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1B2C5" w14:textId="77777777" w:rsidR="00B43FAE" w:rsidRDefault="00626741" w:rsidP="004057C1">
      <w:pPr>
        <w:pStyle w:val="Non-numberedheading"/>
        <w:jc w:val="center"/>
      </w:pPr>
      <w:r>
        <w:t>FINANCIAL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91"/>
      </w:tblGrid>
      <w:tr w:rsidR="005D2D6B" w:rsidRPr="00284316" w14:paraId="691612C3" w14:textId="77777777" w:rsidTr="00044FF8">
        <w:tc>
          <w:tcPr>
            <w:tcW w:w="2405" w:type="dxa"/>
            <w:shd w:val="clear" w:color="auto" w:fill="BDD6EE" w:themeFill="accent1" w:themeFillTint="66"/>
          </w:tcPr>
          <w:p w14:paraId="6B641A56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Procurement title:</w:t>
            </w:r>
          </w:p>
        </w:tc>
        <w:tc>
          <w:tcPr>
            <w:tcW w:w="6991" w:type="dxa"/>
          </w:tcPr>
          <w:p w14:paraId="7A534F4C" w14:textId="2547B1B1" w:rsidR="005D2D6B" w:rsidRPr="00412A8F" w:rsidRDefault="00940A59" w:rsidP="005B1B83">
            <w:pPr>
              <w:spacing w:after="120"/>
              <w:jc w:val="left"/>
              <w:rPr>
                <w:szCs w:val="22"/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1872258192"/>
                <w:placeholder>
                  <w:docPart w:val="C9EAC0F009C84C2EB985AC577960F9D2"/>
                </w:placeholder>
              </w:sdtPr>
              <w:sdtEndPr/>
              <w:sdtContent>
                <w:r w:rsidR="003245C6">
                  <w:rPr>
                    <w:szCs w:val="22"/>
                    <w:lang w:val="en-US"/>
                  </w:rPr>
                  <w:t>Lots 1-</w:t>
                </w:r>
                <w:r w:rsidR="00846C51">
                  <w:rPr>
                    <w:szCs w:val="22"/>
                    <w:lang w:val="en-US"/>
                  </w:rPr>
                  <w:t>9</w:t>
                </w:r>
              </w:sdtContent>
            </w:sdt>
          </w:p>
        </w:tc>
      </w:tr>
      <w:tr w:rsidR="005D2D6B" w14:paraId="6F0BAC9A" w14:textId="77777777" w:rsidTr="00044FF8">
        <w:tc>
          <w:tcPr>
            <w:tcW w:w="2405" w:type="dxa"/>
            <w:shd w:val="clear" w:color="auto" w:fill="BDD6EE" w:themeFill="accent1" w:themeFillTint="66"/>
          </w:tcPr>
          <w:p w14:paraId="0EDAC24C" w14:textId="77777777" w:rsidR="005D2D6B" w:rsidRPr="00284316" w:rsidRDefault="005D2D6B" w:rsidP="00886C4D">
            <w:pPr>
              <w:spacing w:after="160" w:line="259" w:lineRule="auto"/>
              <w:jc w:val="left"/>
              <w:rPr>
                <w:b/>
                <w:lang w:val="en-US"/>
              </w:rPr>
            </w:pPr>
            <w:r w:rsidRPr="00284316">
              <w:rPr>
                <w:b/>
                <w:lang w:val="en-US"/>
              </w:rPr>
              <w:t>Reference:</w:t>
            </w:r>
          </w:p>
        </w:tc>
        <w:tc>
          <w:tcPr>
            <w:tcW w:w="6991" w:type="dxa"/>
          </w:tcPr>
          <w:p w14:paraId="795C8FF5" w14:textId="3F13097C" w:rsidR="005D2D6B" w:rsidRPr="00412A8F" w:rsidRDefault="00940A59" w:rsidP="00886C4D">
            <w:pPr>
              <w:spacing w:after="160" w:line="259" w:lineRule="auto"/>
              <w:jc w:val="left"/>
              <w:rPr>
                <w:lang w:val="en-US"/>
              </w:rPr>
            </w:pPr>
            <w:sdt>
              <w:sdtPr>
                <w:rPr>
                  <w:szCs w:val="22"/>
                  <w:lang w:val="en-US"/>
                </w:rPr>
                <w:id w:val="885924367"/>
                <w:placeholder>
                  <w:docPart w:val="D0DC7F13AB184A7C8176A45D25118699"/>
                </w:placeholder>
              </w:sdtPr>
              <w:sdtEndPr/>
              <w:sdtContent>
                <w:r w:rsidR="001811D8">
                  <w:rPr>
                    <w:b/>
                    <w:szCs w:val="22"/>
                  </w:rPr>
                  <w:t>World Water Week 201</w:t>
                </w:r>
                <w:r w:rsidR="00846C51">
                  <w:rPr>
                    <w:b/>
                    <w:szCs w:val="22"/>
                  </w:rPr>
                  <w:t>9-2020:</w:t>
                </w:r>
                <w:r w:rsidR="00451577">
                  <w:rPr>
                    <w:b/>
                    <w:szCs w:val="22"/>
                  </w:rPr>
                  <w:t xml:space="preserve"> media services</w:t>
                </w:r>
              </w:sdtContent>
            </w:sdt>
          </w:p>
        </w:tc>
      </w:tr>
    </w:tbl>
    <w:p w14:paraId="2DE980DD" w14:textId="77777777" w:rsidR="007E1D4C" w:rsidRPr="00582C79" w:rsidRDefault="007E1D4C" w:rsidP="006F6346">
      <w:pPr>
        <w:pStyle w:val="Heading1"/>
        <w:numPr>
          <w:ilvl w:val="0"/>
          <w:numId w:val="0"/>
        </w:numPr>
        <w:ind w:left="284" w:hanging="284"/>
      </w:pPr>
      <w:r>
        <w:t>General information</w:t>
      </w:r>
    </w:p>
    <w:p w14:paraId="72016DEE" w14:textId="4B7638FD" w:rsidR="00020B96" w:rsidRDefault="003B3B19" w:rsidP="003B3B19">
      <w:pPr>
        <w:rPr>
          <w:lang w:val="en-US"/>
        </w:rPr>
      </w:pPr>
      <w:r>
        <w:rPr>
          <w:lang w:val="en-US"/>
        </w:rPr>
        <w:t>This document contains the required financial specifications</w:t>
      </w:r>
      <w:r w:rsidR="003245C6">
        <w:rPr>
          <w:lang w:val="en-US"/>
        </w:rPr>
        <w:t xml:space="preserve"> for Lots 1 through </w:t>
      </w:r>
      <w:r w:rsidR="00846C51">
        <w:rPr>
          <w:lang w:val="en-US"/>
        </w:rPr>
        <w:t>9</w:t>
      </w:r>
      <w:r>
        <w:rPr>
          <w:lang w:val="en-US"/>
        </w:rPr>
        <w:t xml:space="preserve"> (not to be modified by the Tenderer). This document contains checkboxes and text fields to be filled in by the Tenderer. </w:t>
      </w:r>
    </w:p>
    <w:p w14:paraId="3BE346E3" w14:textId="674C0A4C" w:rsidR="003B3B19" w:rsidRDefault="003B3B19" w:rsidP="003B3B19">
      <w:pPr>
        <w:rPr>
          <w:lang w:val="en-US"/>
        </w:rPr>
      </w:pPr>
      <w:r>
        <w:rPr>
          <w:lang w:val="en-US"/>
        </w:rPr>
        <w:t xml:space="preserve">The Tenderer </w:t>
      </w:r>
      <w:r>
        <w:rPr>
          <w:b/>
          <w:lang w:val="en-US"/>
        </w:rPr>
        <w:t xml:space="preserve">must </w:t>
      </w:r>
      <w:r>
        <w:rPr>
          <w:lang w:val="en-US"/>
        </w:rPr>
        <w:t>submit this document as part of its tender</w:t>
      </w:r>
      <w:r w:rsidR="003245C6">
        <w:rPr>
          <w:lang w:val="en-US"/>
        </w:rPr>
        <w:t xml:space="preserve"> for any of the Lots</w:t>
      </w:r>
      <w:r>
        <w:rPr>
          <w:lang w:val="en-US"/>
        </w:rPr>
        <w:t>.</w:t>
      </w:r>
    </w:p>
    <w:p w14:paraId="19233D05" w14:textId="77777777" w:rsidR="00020B96" w:rsidRPr="00020B96" w:rsidRDefault="00020B96" w:rsidP="003B3B19">
      <w:r>
        <w:t>Square brackets “[…]” and checkboxes “</w:t>
      </w:r>
      <w:sdt>
        <w:sdtPr>
          <w:id w:val="191327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”</w:t>
      </w:r>
      <w:r w:rsidRPr="007F4B53">
        <w:t xml:space="preserve"> </w:t>
      </w:r>
      <w:r>
        <w:t>indicate fields to be filled in by the Tenderer.</w:t>
      </w:r>
    </w:p>
    <w:p w14:paraId="77E8B863" w14:textId="52270960" w:rsidR="007E41F6" w:rsidRPr="001F462C" w:rsidRDefault="00451577" w:rsidP="003C439A">
      <w:pPr>
        <w:pStyle w:val="Heading1"/>
      </w:pPr>
      <w:r>
        <w:t>Pricing</w:t>
      </w:r>
    </w:p>
    <w:p w14:paraId="35F6AA6C" w14:textId="65D2ECA7" w:rsidR="007E41F6" w:rsidRPr="001F462C" w:rsidRDefault="00451577" w:rsidP="007E41F6">
      <w:pPr>
        <w:pStyle w:val="Heading2"/>
        <w:numPr>
          <w:ilvl w:val="1"/>
          <w:numId w:val="33"/>
        </w:numPr>
      </w:pPr>
      <w:r>
        <w:t>Lot 1</w:t>
      </w:r>
      <w:r w:rsidR="004130E9">
        <w:t xml:space="preserve"> </w:t>
      </w:r>
      <w:r w:rsidR="00F5121E">
        <w:t xml:space="preserve">- </w:t>
      </w:r>
      <w:r w:rsidR="004130E9">
        <w:t>Opening, Closing etc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14:paraId="594C7B74" w14:textId="77777777" w:rsidTr="00572140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750786441"/>
              <w:placeholder>
                <w:docPart w:val="2A0E160D8CAA4E98B442AF5AD8ACCCCD"/>
              </w:placeholder>
            </w:sdtPr>
            <w:sdtEndPr/>
            <w:sdtContent>
              <w:sdt>
                <w:sdtPr>
                  <w:rPr>
                    <w:lang w:val="en-US"/>
                  </w:rPr>
                  <w:id w:val="741378049"/>
                  <w:placeholder>
                    <w:docPart w:val="605993D8C51F46AE8D2B66689E56BE03"/>
                  </w:placeholder>
                </w:sdtPr>
                <w:sdtEndPr/>
                <w:sdtContent>
                  <w:p w14:paraId="52C48C70" w14:textId="737F590C" w:rsidR="007E41F6" w:rsidRDefault="004130E9" w:rsidP="004130E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Provide a breakdown of</w:t>
                    </w:r>
                    <w:r w:rsidRPr="00814DC3">
                      <w:rPr>
                        <w:lang w:val="en-US"/>
                      </w:rPr>
                      <w:t xml:space="preserve"> relevant pricing</w:t>
                    </w:r>
                    <w:r>
                      <w:rPr>
                        <w:lang w:val="en-US"/>
                      </w:rPr>
                      <w:t xml:space="preserve"> for both equipment and staff</w:t>
                    </w:r>
                    <w:r w:rsidR="00843F87">
                      <w:rPr>
                        <w:lang w:val="en-US"/>
                      </w:rPr>
                      <w:t xml:space="preserve"> (including roles)</w:t>
                    </w:r>
                    <w:r>
                      <w:rPr>
                        <w:lang w:val="en-US"/>
                      </w:rPr>
                      <w:t>, for each solution provided, per segment of this lot</w:t>
                    </w:r>
                    <w:r w:rsidRPr="00814DC3">
                      <w:rPr>
                        <w:lang w:val="en-US"/>
                      </w:rPr>
                      <w:t xml:space="preserve">.  </w:t>
                    </w:r>
                  </w:p>
                </w:sdtContent>
              </w:sdt>
            </w:sdtContent>
          </w:sdt>
        </w:tc>
      </w:tr>
      <w:tr w:rsidR="007E41F6" w14:paraId="6D9153EC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628F804" w14:textId="77777777" w:rsidR="007E41F6" w:rsidRDefault="007E41F6" w:rsidP="00572140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CBF9A5A" w14:textId="77777777" w:rsidR="007E41F6" w:rsidRDefault="00940A59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90024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7278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>
              <w:rPr>
                <w:lang w:val="en-US"/>
              </w:rPr>
              <w:t xml:space="preserve"> No</w:t>
            </w:r>
          </w:p>
        </w:tc>
      </w:tr>
      <w:tr w:rsidR="007E41F6" w14:paraId="647984F8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7B4D6DC8" w14:textId="77777777" w:rsidR="007E41F6" w:rsidRPr="00A55A61" w:rsidRDefault="007E41F6" w:rsidP="00572140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7E41F6" w:rsidRPr="00F20E46" w14:paraId="01CF394A" w14:textId="77777777" w:rsidTr="00572140">
        <w:trPr>
          <w:trHeight w:val="510"/>
        </w:trPr>
        <w:sdt>
          <w:sdtPr>
            <w:rPr>
              <w:sz w:val="18"/>
            </w:rPr>
            <w:id w:val="144790169"/>
            <w:placeholder>
              <w:docPart w:val="50FE9796BD0E4E69A64F122E99F21B43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4EF0CEA" w14:textId="77777777" w:rsidR="007E41F6" w:rsidRPr="00F20E46" w:rsidRDefault="007E41F6" w:rsidP="00572140">
                <w:pPr>
                  <w:jc w:val="left"/>
                  <w:rPr>
                    <w:b/>
                  </w:rPr>
                </w:pPr>
                <w:r w:rsidRPr="00F20E46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05D57BEA" w14:textId="6CAD4462" w:rsidR="007E41F6" w:rsidRPr="00F20E46" w:rsidRDefault="00451577" w:rsidP="007E41F6">
      <w:pPr>
        <w:pStyle w:val="Heading2"/>
        <w:numPr>
          <w:ilvl w:val="1"/>
          <w:numId w:val="32"/>
        </w:numPr>
      </w:pPr>
      <w:r>
        <w:t>Lot 2</w:t>
      </w:r>
      <w:r w:rsidR="00830F96" w:rsidRPr="00F20E46">
        <w:t xml:space="preserve"> </w:t>
      </w:r>
      <w:r w:rsidR="00F5121E">
        <w:t xml:space="preserve">- </w:t>
      </w:r>
      <w:r w:rsidR="00782A4A">
        <w:t>Prizes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14:paraId="16A99B7B" w14:textId="77777777" w:rsidTr="00572140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1416441493"/>
              <w:placeholder>
                <w:docPart w:val="13D449B24ECF42FE9E1657DC701B2058"/>
              </w:placeholder>
            </w:sdtPr>
            <w:sdtEndPr/>
            <w:sdtContent>
              <w:p w14:paraId="38725EBF" w14:textId="040CE327" w:rsidR="007E41F6" w:rsidRDefault="00782A4A" w:rsidP="00960C1F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Provide a breakdown of</w:t>
                </w:r>
                <w:r w:rsidRPr="00814DC3">
                  <w:rPr>
                    <w:lang w:val="en-US"/>
                  </w:rPr>
                  <w:t xml:space="preserve"> relevant pricing</w:t>
                </w:r>
                <w:r>
                  <w:rPr>
                    <w:lang w:val="en-US"/>
                  </w:rPr>
                  <w:t xml:space="preserve"> for both equipment and staff</w:t>
                </w:r>
                <w:r w:rsidR="00843F87">
                  <w:rPr>
                    <w:lang w:val="en-US"/>
                  </w:rPr>
                  <w:t xml:space="preserve"> (including roles)</w:t>
                </w:r>
                <w:r>
                  <w:rPr>
                    <w:lang w:val="en-US"/>
                  </w:rPr>
                  <w:t>, for each solution provided, per segment of this lot</w:t>
                </w:r>
                <w:r w:rsidRPr="00814DC3">
                  <w:rPr>
                    <w:lang w:val="en-US"/>
                  </w:rPr>
                  <w:t xml:space="preserve">. </w:t>
                </w:r>
              </w:p>
            </w:sdtContent>
          </w:sdt>
        </w:tc>
      </w:tr>
      <w:tr w:rsidR="007E41F6" w:rsidRPr="00F20E46" w14:paraId="1BC8FD99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BE8C36" w14:textId="77777777" w:rsidR="007E41F6" w:rsidRPr="00F20E46" w:rsidRDefault="007E41F6" w:rsidP="00572140">
            <w:pPr>
              <w:jc w:val="left"/>
              <w:rPr>
                <w:lang w:val="en-US"/>
              </w:rPr>
            </w:pPr>
            <w:r w:rsidRPr="00F20E46"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015B4E1" w14:textId="77777777" w:rsidR="007E41F6" w:rsidRPr="00F20E46" w:rsidRDefault="00940A59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48504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 w:rsidRPr="00F20E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 w:rsidRPr="00F20E4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4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 w:rsidRPr="00F20E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 w:rsidRPr="00F20E46">
              <w:rPr>
                <w:lang w:val="en-US"/>
              </w:rPr>
              <w:t xml:space="preserve"> No</w:t>
            </w:r>
          </w:p>
        </w:tc>
      </w:tr>
      <w:tr w:rsidR="007E41F6" w:rsidRPr="00F20E46" w14:paraId="38C5E461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08B5929A" w14:textId="77777777" w:rsidR="007E41F6" w:rsidRPr="00F20E46" w:rsidRDefault="007E41F6" w:rsidP="00572140">
            <w:pPr>
              <w:jc w:val="left"/>
              <w:rPr>
                <w:b/>
                <w:lang w:val="en-US"/>
              </w:rPr>
            </w:pPr>
            <w:r w:rsidRPr="00F20E46">
              <w:rPr>
                <w:b/>
                <w:lang w:val="en-US"/>
              </w:rPr>
              <w:t>DESCRIBE HOW THE REQUIREMENTS ARE FULFILLED:</w:t>
            </w:r>
          </w:p>
        </w:tc>
      </w:tr>
      <w:tr w:rsidR="007E41F6" w:rsidRPr="00F20E46" w14:paraId="4BED5D02" w14:textId="77777777" w:rsidTr="00572140">
        <w:trPr>
          <w:trHeight w:val="510"/>
        </w:trPr>
        <w:sdt>
          <w:sdtPr>
            <w:rPr>
              <w:sz w:val="18"/>
            </w:rPr>
            <w:id w:val="-1878228950"/>
            <w:placeholder>
              <w:docPart w:val="7F9C4435FF0148E8B1D52998810E7A5C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1AD72D30" w14:textId="77777777" w:rsidR="007E41F6" w:rsidRPr="00F20E46" w:rsidRDefault="007E41F6" w:rsidP="00572140">
                <w:pPr>
                  <w:jc w:val="left"/>
                  <w:rPr>
                    <w:b/>
                  </w:rPr>
                </w:pPr>
                <w:r w:rsidRPr="00F20E46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C15F602" w14:textId="15CC48CB" w:rsidR="007E41F6" w:rsidRPr="00F20E46" w:rsidRDefault="00451577" w:rsidP="00C2594A">
      <w:pPr>
        <w:pStyle w:val="Heading2"/>
        <w:numPr>
          <w:ilvl w:val="1"/>
          <w:numId w:val="32"/>
        </w:numPr>
      </w:pPr>
      <w:r>
        <w:t>Lot 3</w:t>
      </w:r>
      <w:r w:rsidR="00C2594A" w:rsidRPr="00F20E46">
        <w:t xml:space="preserve"> </w:t>
      </w:r>
      <w:r w:rsidR="00F5121E">
        <w:t>- Film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7E41F6" w:rsidRPr="00F20E46" w14:paraId="02C24553" w14:textId="77777777" w:rsidTr="00572140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2088758261"/>
              <w:placeholder>
                <w:docPart w:val="480242DD977D49F1ACFDA700D6FEBC55"/>
              </w:placeholder>
            </w:sdtPr>
            <w:sdtEndPr/>
            <w:sdtContent>
              <w:p w14:paraId="16C7A8A3" w14:textId="06DA948A" w:rsidR="0016011C" w:rsidRDefault="0016011C" w:rsidP="0016011C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Provide a breakdown of</w:t>
                </w:r>
                <w:r w:rsidRPr="00814DC3">
                  <w:rPr>
                    <w:lang w:val="en-US"/>
                  </w:rPr>
                  <w:t xml:space="preserve"> relevant pricing</w:t>
                </w:r>
                <w:r>
                  <w:rPr>
                    <w:lang w:val="en-US"/>
                  </w:rPr>
                  <w:t xml:space="preserve"> for both equipment and staff</w:t>
                </w:r>
                <w:r w:rsidR="002C4881">
                  <w:rPr>
                    <w:lang w:val="en-US"/>
                  </w:rPr>
                  <w:t xml:space="preserve"> (including roles),</w:t>
                </w:r>
                <w:r>
                  <w:rPr>
                    <w:lang w:val="en-US"/>
                  </w:rPr>
                  <w:t xml:space="preserve"> for each solution provided, per segment of this lot</w:t>
                </w:r>
                <w:r w:rsidR="00A93EAF">
                  <w:rPr>
                    <w:lang w:val="en-US"/>
                  </w:rPr>
                  <w:t>, with corresponding examples</w:t>
                </w:r>
                <w:r w:rsidR="00C11692">
                  <w:rPr>
                    <w:lang w:val="en-US"/>
                  </w:rPr>
                  <w:t xml:space="preserve"> at similar price-points</w:t>
                </w:r>
                <w:r w:rsidRPr="00814DC3">
                  <w:rPr>
                    <w:lang w:val="en-US"/>
                  </w:rPr>
                  <w:t xml:space="preserve">.  </w:t>
                </w:r>
              </w:p>
            </w:sdtContent>
          </w:sdt>
          <w:p w14:paraId="218B943A" w14:textId="14D15D3D" w:rsidR="007E41F6" w:rsidRPr="00F20E46" w:rsidRDefault="007E41F6" w:rsidP="00C2594A">
            <w:pPr>
              <w:rPr>
                <w:lang w:val="en-US"/>
              </w:rPr>
            </w:pPr>
          </w:p>
        </w:tc>
      </w:tr>
      <w:tr w:rsidR="007E41F6" w:rsidRPr="00F20E46" w14:paraId="0181CB34" w14:textId="77777777" w:rsidTr="00572140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EA22DE" w14:textId="77777777" w:rsidR="007E41F6" w:rsidRPr="00F20E46" w:rsidRDefault="007E41F6" w:rsidP="00572140">
            <w:pPr>
              <w:jc w:val="left"/>
              <w:rPr>
                <w:lang w:val="en-US"/>
              </w:rPr>
            </w:pPr>
            <w:r w:rsidRPr="00F20E46"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E4894D0" w14:textId="77777777" w:rsidR="007E41F6" w:rsidRPr="00F20E46" w:rsidRDefault="00940A59" w:rsidP="00572140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99663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 w:rsidRPr="00F20E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 w:rsidRPr="00F20E4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93632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1F6" w:rsidRPr="00F20E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7E41F6" w:rsidRPr="00F20E46">
              <w:rPr>
                <w:lang w:val="en-US"/>
              </w:rPr>
              <w:t xml:space="preserve"> No</w:t>
            </w:r>
          </w:p>
        </w:tc>
      </w:tr>
      <w:tr w:rsidR="007E41F6" w:rsidRPr="00F20E46" w14:paraId="73DFA71F" w14:textId="77777777" w:rsidTr="00572140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B5D42FC" w14:textId="77777777" w:rsidR="007E41F6" w:rsidRPr="00F20E46" w:rsidRDefault="007E41F6" w:rsidP="00572140">
            <w:pPr>
              <w:jc w:val="left"/>
              <w:rPr>
                <w:b/>
                <w:lang w:val="en-US"/>
              </w:rPr>
            </w:pPr>
            <w:r w:rsidRPr="00F20E46">
              <w:rPr>
                <w:b/>
                <w:lang w:val="en-US"/>
              </w:rPr>
              <w:t>DESCRIBE HOW THE REQUIREMENTS ARE FULFILLED:</w:t>
            </w:r>
          </w:p>
        </w:tc>
      </w:tr>
      <w:tr w:rsidR="007E41F6" w:rsidRPr="00F20E46" w14:paraId="3C83E9AC" w14:textId="77777777" w:rsidTr="00572140">
        <w:trPr>
          <w:trHeight w:val="510"/>
        </w:trPr>
        <w:sdt>
          <w:sdtPr>
            <w:rPr>
              <w:sz w:val="18"/>
            </w:rPr>
            <w:id w:val="-1500877169"/>
            <w:placeholder>
              <w:docPart w:val="BBFA3841CF4D43188BB6733F44214970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661B3317" w14:textId="77777777" w:rsidR="007E41F6" w:rsidRPr="00F20E46" w:rsidRDefault="007E41F6" w:rsidP="00572140">
                <w:pPr>
                  <w:jc w:val="left"/>
                  <w:rPr>
                    <w:b/>
                  </w:rPr>
                </w:pPr>
                <w:r w:rsidRPr="00F20E46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27E1BD7D" w14:textId="306E431C" w:rsidR="00F20E46" w:rsidRPr="00F20E46" w:rsidRDefault="00451577" w:rsidP="00F20E46">
      <w:pPr>
        <w:pStyle w:val="Heading2"/>
        <w:numPr>
          <w:ilvl w:val="1"/>
          <w:numId w:val="32"/>
        </w:numPr>
      </w:pPr>
      <w:r>
        <w:t>Lot 4</w:t>
      </w:r>
      <w:r w:rsidR="004130E9">
        <w:t xml:space="preserve"> </w:t>
      </w:r>
      <w:r w:rsidR="00F5121E">
        <w:t xml:space="preserve">- </w:t>
      </w:r>
      <w:r w:rsidR="004130E9">
        <w:t>Media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F20E46" w:rsidRPr="00C2594A" w14:paraId="1AC1A231" w14:textId="77777777" w:rsidTr="00BF4B1C">
        <w:tc>
          <w:tcPr>
            <w:tcW w:w="9396" w:type="dxa"/>
            <w:gridSpan w:val="2"/>
          </w:tcPr>
          <w:p w14:paraId="3E2B35F4" w14:textId="69F9BB9C" w:rsidR="00F20E46" w:rsidRPr="00C2594A" w:rsidRDefault="004130E9" w:rsidP="00BF4B1C">
            <w:pPr>
              <w:rPr>
                <w:lang w:val="en-US"/>
              </w:rPr>
            </w:pPr>
            <w:r w:rsidRPr="002540DF">
              <w:rPr>
                <w:b/>
              </w:rPr>
              <w:t>Please provide</w:t>
            </w:r>
            <w:r>
              <w:t xml:space="preserve"> </w:t>
            </w:r>
            <w:bookmarkStart w:id="0" w:name="_Hlk500838983"/>
            <w:r w:rsidR="00A93EAF">
              <w:t xml:space="preserve">a breakdown of </w:t>
            </w:r>
            <w:r w:rsidR="00467609">
              <w:t>information on</w:t>
            </w:r>
            <w:r>
              <w:t xml:space="preserve"> </w:t>
            </w:r>
            <w:r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both equipment and staff</w:t>
            </w:r>
            <w:r w:rsidR="00C11692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 xml:space="preserve"> </w:t>
            </w:r>
            <w:r w:rsidR="00C11692">
              <w:rPr>
                <w:lang w:val="en-US"/>
              </w:rPr>
              <w:t>(including roles)</w:t>
            </w:r>
            <w:r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, for</w:t>
            </w:r>
            <w:r>
              <w:t xml:space="preserve"> </w:t>
            </w:r>
            <w:r w:rsidR="00FF740F">
              <w:t xml:space="preserve">training for </w:t>
            </w:r>
            <w:r>
              <w:t>at least eight (8) people, per segment in this lot. Pricing should be provided per person and/or session.</w:t>
            </w:r>
            <w:bookmarkEnd w:id="0"/>
          </w:p>
        </w:tc>
      </w:tr>
      <w:tr w:rsidR="00F20E46" w14:paraId="2B57D3DC" w14:textId="77777777" w:rsidTr="00BF4B1C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77EF65" w14:textId="77777777" w:rsidR="00F20E46" w:rsidRDefault="00F20E46" w:rsidP="00BF4B1C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127B502" w14:textId="77777777" w:rsidR="00F20E46" w:rsidRDefault="00940A59" w:rsidP="00BF4B1C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660308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E46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77821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E46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20E46">
              <w:rPr>
                <w:lang w:val="en-US"/>
              </w:rPr>
              <w:t xml:space="preserve"> No</w:t>
            </w:r>
          </w:p>
        </w:tc>
      </w:tr>
      <w:tr w:rsidR="00F20E46" w14:paraId="13A7A17B" w14:textId="77777777" w:rsidTr="00BF4B1C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367795C" w14:textId="77777777" w:rsidR="00F20E46" w:rsidRPr="00A55A61" w:rsidRDefault="00F20E46" w:rsidP="00BF4B1C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F20E46" w14:paraId="64A67107" w14:textId="77777777" w:rsidTr="00BF4B1C">
        <w:trPr>
          <w:trHeight w:val="510"/>
        </w:trPr>
        <w:sdt>
          <w:sdtPr>
            <w:rPr>
              <w:sz w:val="18"/>
            </w:rPr>
            <w:id w:val="1597361284"/>
            <w:placeholder>
              <w:docPart w:val="5089ED6F8FDB4E81A44A4A0F3E5CD3A0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0EAA41B" w14:textId="77777777" w:rsidR="00F20E46" w:rsidRPr="00A55A61" w:rsidRDefault="00F20E46" w:rsidP="00BF4B1C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5B602EEE" w14:textId="77777777" w:rsidR="00F20E46" w:rsidRDefault="00F20E46" w:rsidP="007E41F6">
      <w:pPr>
        <w:rPr>
          <w:lang w:val="en-US"/>
        </w:rPr>
      </w:pPr>
    </w:p>
    <w:p w14:paraId="352C21FD" w14:textId="1BDDA0F6" w:rsidR="00451577" w:rsidRPr="00F20E46" w:rsidRDefault="00451577" w:rsidP="00451577">
      <w:pPr>
        <w:pStyle w:val="Heading2"/>
        <w:numPr>
          <w:ilvl w:val="1"/>
          <w:numId w:val="32"/>
        </w:numPr>
      </w:pPr>
      <w:r>
        <w:t>Lot 5</w:t>
      </w:r>
      <w:r w:rsidR="00157FE0">
        <w:t xml:space="preserve"> </w:t>
      </w:r>
      <w:r w:rsidR="00F5121E">
        <w:t xml:space="preserve">- </w:t>
      </w:r>
      <w:r w:rsidR="00157FE0">
        <w:t>Sofa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451577" w:rsidRPr="00C2594A" w14:paraId="79446F45" w14:textId="77777777" w:rsidTr="00893177">
        <w:tc>
          <w:tcPr>
            <w:tcW w:w="9396" w:type="dxa"/>
            <w:gridSpan w:val="2"/>
          </w:tcPr>
          <w:p w14:paraId="7920C577" w14:textId="71479B4B" w:rsidR="00FA5041" w:rsidRPr="00157FE0" w:rsidRDefault="00782A4A" w:rsidP="00893177">
            <w:pPr>
              <w:rPr>
                <w:rFonts w:ascii="Calibri" w:hAnsi="Calibri"/>
                <w:color w:val="000000"/>
                <w:szCs w:val="22"/>
                <w:shd w:val="clear" w:color="auto" w:fill="FFFFFF"/>
              </w:rPr>
            </w:pPr>
            <w:r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P</w:t>
            </w:r>
            <w:r w:rsidR="00467609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l</w:t>
            </w:r>
            <w:r w:rsidR="00467609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>ease p</w:t>
            </w:r>
            <w:proofErr w:type="spellStart"/>
            <w:r w:rsidR="005D7F90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rovide</w:t>
            </w:r>
            <w:proofErr w:type="spellEnd"/>
            <w:r w:rsidR="005D7F90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 xml:space="preserve"> a breakdown of pricing for both equipment and staff</w:t>
            </w:r>
            <w:r w:rsidR="00467609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 xml:space="preserve"> </w:t>
            </w:r>
            <w:r w:rsidR="00467609">
              <w:rPr>
                <w:lang w:val="en-US"/>
              </w:rPr>
              <w:t>(including roles)</w:t>
            </w:r>
            <w:r w:rsidR="004130E9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,</w:t>
            </w:r>
            <w:r w:rsidR="004130E9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 xml:space="preserve"> for each solution provided, </w:t>
            </w:r>
            <w:r w:rsidR="00F85C1E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>for up to 8</w:t>
            </w:r>
            <w:r w:rsidR="005B1894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 xml:space="preserve"> Sofa</w:t>
            </w:r>
            <w:r w:rsidR="00F85C1E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>s</w:t>
            </w:r>
            <w:r w:rsidR="006C56A6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 xml:space="preserve"> per day.</w:t>
            </w:r>
          </w:p>
        </w:tc>
      </w:tr>
      <w:tr w:rsidR="00451577" w14:paraId="397D3575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516DB2CF" w14:textId="77777777" w:rsidR="00451577" w:rsidRDefault="00451577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78719C11" w14:textId="77777777" w:rsidR="00451577" w:rsidRDefault="00940A59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51102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51577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32609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51577">
              <w:rPr>
                <w:lang w:val="en-US"/>
              </w:rPr>
              <w:t xml:space="preserve"> No</w:t>
            </w:r>
          </w:p>
        </w:tc>
      </w:tr>
      <w:tr w:rsidR="00451577" w14:paraId="146A4C4D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137897F5" w14:textId="77777777" w:rsidR="00451577" w:rsidRPr="00A55A61" w:rsidRDefault="00451577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451577" w14:paraId="435D8D80" w14:textId="77777777" w:rsidTr="00893177">
        <w:trPr>
          <w:trHeight w:val="510"/>
        </w:trPr>
        <w:sdt>
          <w:sdtPr>
            <w:rPr>
              <w:sz w:val="18"/>
            </w:rPr>
            <w:id w:val="-2060928616"/>
            <w:placeholder>
              <w:docPart w:val="0F578CFD0FFC4242B6DB2F86B24F7E3D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4CFDE596" w14:textId="77777777" w:rsidR="00451577" w:rsidRPr="00A55A61" w:rsidRDefault="00451577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770A3174" w14:textId="77777777" w:rsidR="00451577" w:rsidRDefault="00451577" w:rsidP="00451577">
      <w:pPr>
        <w:rPr>
          <w:lang w:val="en-US"/>
        </w:rPr>
      </w:pPr>
    </w:p>
    <w:p w14:paraId="7D9E1CA4" w14:textId="49755A26" w:rsidR="00451577" w:rsidRPr="00F20E46" w:rsidRDefault="00451577" w:rsidP="00451577">
      <w:pPr>
        <w:pStyle w:val="Heading2"/>
        <w:numPr>
          <w:ilvl w:val="1"/>
          <w:numId w:val="32"/>
        </w:numPr>
      </w:pPr>
      <w:r>
        <w:t>Lot 6</w:t>
      </w:r>
      <w:r w:rsidR="00157FE0">
        <w:t xml:space="preserve"> </w:t>
      </w:r>
      <w:r w:rsidR="00F5121E">
        <w:t xml:space="preserve">- </w:t>
      </w:r>
      <w:r w:rsidR="00846C51">
        <w:t>I</w:t>
      </w:r>
      <w:r w:rsidR="00157FE0">
        <w:t>nterviewer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451577" w:rsidRPr="00C2594A" w14:paraId="4CDD5D1C" w14:textId="77777777" w:rsidTr="00893177">
        <w:tc>
          <w:tcPr>
            <w:tcW w:w="9396" w:type="dxa"/>
            <w:gridSpan w:val="2"/>
          </w:tcPr>
          <w:p w14:paraId="35BDC939" w14:textId="223C6412" w:rsidR="00451577" w:rsidRPr="00C2594A" w:rsidRDefault="00157FE0" w:rsidP="00893177">
            <w:pPr>
              <w:rPr>
                <w:lang w:val="en-US"/>
              </w:rPr>
            </w:pP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Provide pricing options</w:t>
            </w:r>
            <w:r w:rsidR="00387C97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:</w:t>
            </w: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per sofa</w:t>
            </w:r>
            <w:r w:rsidR="00C57DB7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, including</w:t>
            </w:r>
            <w:r w:rsidR="005B1894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an</w:t>
            </w: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hourly rate</w:t>
            </w:r>
            <w:r w:rsidR="005B1894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with estimated time required</w:t>
            </w:r>
            <w:r w:rsidR="00C57DB7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per Sofa</w:t>
            </w:r>
            <w:r w:rsidR="00387C97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, with comments on availability</w:t>
            </w: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451577" w14:paraId="3BDDA9AD" w14:textId="77777777" w:rsidTr="00893177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349C6FF" w14:textId="77777777" w:rsidR="00451577" w:rsidRDefault="00451577" w:rsidP="00893177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20641DF3" w14:textId="77777777" w:rsidR="00451577" w:rsidRDefault="00940A59" w:rsidP="00893177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22560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51577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8504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7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451577">
              <w:rPr>
                <w:lang w:val="en-US"/>
              </w:rPr>
              <w:t xml:space="preserve"> No</w:t>
            </w:r>
          </w:p>
        </w:tc>
      </w:tr>
      <w:tr w:rsidR="00451577" w14:paraId="76B21924" w14:textId="77777777" w:rsidTr="00893177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41C326BE" w14:textId="77777777" w:rsidR="00451577" w:rsidRPr="00A55A61" w:rsidRDefault="00451577" w:rsidP="00893177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451577" w14:paraId="0181E8BC" w14:textId="77777777" w:rsidTr="00893177">
        <w:trPr>
          <w:trHeight w:val="510"/>
        </w:trPr>
        <w:sdt>
          <w:sdtPr>
            <w:rPr>
              <w:sz w:val="18"/>
            </w:rPr>
            <w:id w:val="1110247549"/>
            <w:placeholder>
              <w:docPart w:val="A9A68EEBC6034198966BEEFE391C972E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297B7D47" w14:textId="77777777" w:rsidR="00451577" w:rsidRPr="00A55A61" w:rsidRDefault="00451577" w:rsidP="00893177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FCA22E6" w14:textId="55F8989E" w:rsidR="00451577" w:rsidRDefault="00451577" w:rsidP="00451577">
      <w:pPr>
        <w:rPr>
          <w:lang w:val="en-US"/>
        </w:rPr>
      </w:pPr>
    </w:p>
    <w:p w14:paraId="35B2F0A5" w14:textId="426F7516" w:rsidR="00846C51" w:rsidRPr="00F20E46" w:rsidRDefault="00846C51" w:rsidP="00846C51">
      <w:pPr>
        <w:pStyle w:val="Heading2"/>
        <w:numPr>
          <w:ilvl w:val="1"/>
          <w:numId w:val="32"/>
        </w:numPr>
      </w:pPr>
      <w:r>
        <w:t xml:space="preserve">Lot </w:t>
      </w:r>
      <w:r w:rsidR="00D2591D">
        <w:t>7</w:t>
      </w:r>
      <w:r>
        <w:t xml:space="preserve"> </w:t>
      </w:r>
      <w:r w:rsidR="00D2591D">
        <w:t>–</w:t>
      </w:r>
      <w:r>
        <w:t xml:space="preserve"> </w:t>
      </w:r>
      <w:r w:rsidR="00D2591D">
        <w:t>Advisory and Project Management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846C51" w:rsidRPr="00C2594A" w14:paraId="5D3E04C3" w14:textId="77777777" w:rsidTr="00681A56">
        <w:tc>
          <w:tcPr>
            <w:tcW w:w="9396" w:type="dxa"/>
            <w:gridSpan w:val="2"/>
          </w:tcPr>
          <w:p w14:paraId="2CC6AF40" w14:textId="0DA60E15" w:rsidR="00846C51" w:rsidRPr="00C2594A" w:rsidRDefault="00846C51" w:rsidP="00681A56">
            <w:pPr>
              <w:rPr>
                <w:lang w:val="en-US"/>
              </w:rPr>
            </w:pP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Provide 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b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hd w:val="clear" w:color="auto" w:fill="FFFFFF"/>
              </w:rPr>
              <w:t>oth</w:t>
            </w: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hourly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hd w:val="clear" w:color="auto" w:fill="FFFFFF"/>
              </w:rPr>
              <w:t>and daily</w:t>
            </w: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rate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s,</w:t>
            </w:r>
            <w:r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 xml:space="preserve"> with 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c</w:t>
            </w:r>
            <w:r w:rsidR="00D2591D">
              <w:rPr>
                <w:rStyle w:val="normaltextrun"/>
                <w:rFonts w:ascii="Calibri" w:eastAsiaTheme="majorEastAsia" w:hAnsi="Calibri"/>
                <w:bCs/>
                <w:color w:val="000000"/>
                <w:shd w:val="clear" w:color="auto" w:fill="FFFFFF"/>
              </w:rPr>
              <w:t>omments on availability</w:t>
            </w:r>
            <w:r w:rsidRPr="00157FE0">
              <w:rPr>
                <w:rStyle w:val="normaltextrun"/>
                <w:rFonts w:ascii="Calibri" w:eastAsiaTheme="majorEastAsia" w:hAnsi="Calibri"/>
                <w:bCs/>
                <w:color w:val="000000"/>
                <w:szCs w:val="22"/>
                <w:shd w:val="clear" w:color="auto" w:fill="FFFFFF"/>
              </w:rPr>
              <w:t>.</w:t>
            </w:r>
          </w:p>
        </w:tc>
      </w:tr>
      <w:tr w:rsidR="00846C51" w14:paraId="2C3919E0" w14:textId="77777777" w:rsidTr="00681A56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4996DD" w14:textId="77777777" w:rsidR="00846C51" w:rsidRDefault="00846C51" w:rsidP="00681A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352D76F3" w14:textId="77777777" w:rsidR="00846C51" w:rsidRDefault="00940A59" w:rsidP="00681A56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133090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6C5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32585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6C51">
              <w:rPr>
                <w:lang w:val="en-US"/>
              </w:rPr>
              <w:t xml:space="preserve"> No</w:t>
            </w:r>
          </w:p>
        </w:tc>
      </w:tr>
      <w:tr w:rsidR="00846C51" w14:paraId="6500FC74" w14:textId="77777777" w:rsidTr="00681A56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25A278CC" w14:textId="77777777" w:rsidR="00846C51" w:rsidRPr="00A55A61" w:rsidRDefault="00846C51" w:rsidP="00681A56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846C51" w14:paraId="0156B09B" w14:textId="77777777" w:rsidTr="00681A56">
        <w:trPr>
          <w:trHeight w:val="510"/>
        </w:trPr>
        <w:sdt>
          <w:sdtPr>
            <w:rPr>
              <w:sz w:val="18"/>
            </w:rPr>
            <w:id w:val="-2052908206"/>
            <w:placeholder>
              <w:docPart w:val="A1016D76704744E5B464FD05022AC121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71E1DFE1" w14:textId="77777777" w:rsidR="00846C51" w:rsidRPr="00A55A61" w:rsidRDefault="00846C51" w:rsidP="00681A56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3D03C23C" w14:textId="44E1244C" w:rsidR="00846C51" w:rsidRDefault="00846C51" w:rsidP="00451577">
      <w:pPr>
        <w:rPr>
          <w:lang w:val="en-US"/>
        </w:rPr>
      </w:pPr>
    </w:p>
    <w:p w14:paraId="1A11F725" w14:textId="0BA4508A" w:rsidR="00846C51" w:rsidRPr="00F20E46" w:rsidRDefault="00846C51" w:rsidP="00846C51">
      <w:pPr>
        <w:pStyle w:val="Heading2"/>
        <w:numPr>
          <w:ilvl w:val="1"/>
          <w:numId w:val="32"/>
        </w:numPr>
      </w:pPr>
      <w:r>
        <w:t xml:space="preserve">Lot </w:t>
      </w:r>
      <w:r w:rsidR="00D2591D">
        <w:t>8</w:t>
      </w:r>
      <w:r>
        <w:t xml:space="preserve"> </w:t>
      </w:r>
      <w:r w:rsidR="00776916">
        <w:t>–</w:t>
      </w:r>
      <w:r>
        <w:t xml:space="preserve"> </w:t>
      </w:r>
      <w:r w:rsidR="00776916">
        <w:t>Podcast Lounge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846C51" w:rsidRPr="00C2594A" w14:paraId="298908E8" w14:textId="77777777" w:rsidTr="00681A56">
        <w:tc>
          <w:tcPr>
            <w:tcW w:w="9396" w:type="dxa"/>
            <w:gridSpan w:val="2"/>
          </w:tcPr>
          <w:p w14:paraId="3E42F3A0" w14:textId="04BF9C3E" w:rsidR="00846C51" w:rsidRPr="00C2594A" w:rsidRDefault="00776916" w:rsidP="00681A56">
            <w:pPr>
              <w:rPr>
                <w:lang w:val="en-US"/>
              </w:rPr>
            </w:pPr>
            <w:r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Provide relevant a breakdown of pricing for both equipment and staff</w:t>
            </w:r>
            <w:r w:rsidR="007E04A7"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 xml:space="preserve"> </w:t>
            </w:r>
            <w:r w:rsidR="007E04A7">
              <w:rPr>
                <w:lang w:val="en-US"/>
              </w:rPr>
              <w:t>(including roles)</w:t>
            </w:r>
            <w:r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,</w:t>
            </w:r>
            <w:r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 xml:space="preserve"> for each solution provided, per podcast (15</w:t>
            </w:r>
            <w:r w:rsidR="007E04A7"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>/30/1hr lengths</w:t>
            </w:r>
            <w:r>
              <w:rPr>
                <w:rStyle w:val="normaltextrun"/>
                <w:rFonts w:ascii="Calibri" w:eastAsiaTheme="majorEastAsia" w:hAnsi="Calibri"/>
                <w:color w:val="000000"/>
                <w:shd w:val="clear" w:color="auto" w:fill="FFFFFF"/>
              </w:rPr>
              <w:t>)</w:t>
            </w:r>
            <w:r>
              <w:rPr>
                <w:rStyle w:val="normaltextrun"/>
                <w:rFonts w:ascii="Calibri" w:eastAsiaTheme="majorEastAsia" w:hAnsi="Calibri"/>
                <w:color w:val="000000"/>
                <w:szCs w:val="22"/>
                <w:shd w:val="clear" w:color="auto" w:fill="FFFFFF"/>
                <w:lang w:val="en-US"/>
              </w:rPr>
              <w:t>. </w:t>
            </w:r>
          </w:p>
        </w:tc>
      </w:tr>
      <w:tr w:rsidR="00846C51" w14:paraId="75A9398E" w14:textId="77777777" w:rsidTr="00681A56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9278693" w14:textId="77777777" w:rsidR="00846C51" w:rsidRDefault="00846C51" w:rsidP="00681A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4C626428" w14:textId="77777777" w:rsidR="00846C51" w:rsidRDefault="00940A59" w:rsidP="00681A56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710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6C5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08241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6C51">
              <w:rPr>
                <w:lang w:val="en-US"/>
              </w:rPr>
              <w:t xml:space="preserve"> No</w:t>
            </w:r>
          </w:p>
        </w:tc>
      </w:tr>
      <w:tr w:rsidR="00846C51" w14:paraId="63B4535E" w14:textId="77777777" w:rsidTr="00681A56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7811F36B" w14:textId="77777777" w:rsidR="00846C51" w:rsidRPr="00A55A61" w:rsidRDefault="00846C51" w:rsidP="00681A56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846C51" w14:paraId="4ECF85DA" w14:textId="77777777" w:rsidTr="00681A56">
        <w:trPr>
          <w:trHeight w:val="510"/>
        </w:trPr>
        <w:sdt>
          <w:sdtPr>
            <w:rPr>
              <w:sz w:val="18"/>
            </w:rPr>
            <w:id w:val="-711656553"/>
            <w:placeholder>
              <w:docPart w:val="EB9ECDDC668D4792A3480BE99B04679A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17EF34F6" w14:textId="77777777" w:rsidR="00846C51" w:rsidRPr="00A55A61" w:rsidRDefault="00846C51" w:rsidP="00681A56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0C3A4889" w14:textId="64A35466" w:rsidR="00846C51" w:rsidRDefault="00846C51" w:rsidP="00451577">
      <w:pPr>
        <w:rPr>
          <w:lang w:val="en-US"/>
        </w:rPr>
      </w:pPr>
    </w:p>
    <w:p w14:paraId="0C31A68F" w14:textId="61BD0BA9" w:rsidR="00846C51" w:rsidRPr="00F20E46" w:rsidRDefault="00846C51" w:rsidP="00846C51">
      <w:pPr>
        <w:pStyle w:val="Heading2"/>
        <w:numPr>
          <w:ilvl w:val="1"/>
          <w:numId w:val="32"/>
        </w:numPr>
      </w:pPr>
      <w:r>
        <w:t xml:space="preserve">Lot </w:t>
      </w:r>
      <w:r w:rsidR="00776916">
        <w:t>9</w:t>
      </w:r>
      <w:r>
        <w:t xml:space="preserve"> </w:t>
      </w:r>
      <w:r w:rsidR="00A93EAF">
        <w:t>–</w:t>
      </w:r>
      <w:r>
        <w:t xml:space="preserve"> </w:t>
      </w:r>
      <w:r w:rsidR="00A93EAF">
        <w:t>Session Livestreaming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846C51" w:rsidRPr="00C2594A" w14:paraId="1C1D9855" w14:textId="77777777" w:rsidTr="00681A56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1367639069"/>
              <w:placeholder>
                <w:docPart w:val="7048A7B88DD54D1AA6DCF8321D831637"/>
              </w:placeholder>
            </w:sdtPr>
            <w:sdtEndPr/>
            <w:sdtContent>
              <w:p w14:paraId="67CF708C" w14:textId="107E7D53" w:rsidR="00846C51" w:rsidRPr="00C2594A" w:rsidRDefault="00223479" w:rsidP="00681A5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Provide a breakdown of</w:t>
                </w:r>
                <w:r w:rsidRPr="00814DC3">
                  <w:rPr>
                    <w:lang w:val="en-US"/>
                  </w:rPr>
                  <w:t xml:space="preserve"> relevant pricing</w:t>
                </w:r>
                <w:r>
                  <w:rPr>
                    <w:lang w:val="en-US"/>
                  </w:rPr>
                  <w:t xml:space="preserve"> for both equipment and staff, for each solution provided, per </w:t>
                </w:r>
                <w:r w:rsidR="007A73B3">
                  <w:rPr>
                    <w:lang w:val="en-US"/>
                  </w:rPr>
                  <w:t>session</w:t>
                </w:r>
                <w:r w:rsidRPr="00814DC3">
                  <w:rPr>
                    <w:lang w:val="en-US"/>
                  </w:rPr>
                  <w:t xml:space="preserve">.  </w:t>
                </w:r>
              </w:p>
            </w:sdtContent>
          </w:sdt>
        </w:tc>
      </w:tr>
      <w:tr w:rsidR="00846C51" w14:paraId="160FC039" w14:textId="77777777" w:rsidTr="00681A56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669B6D1" w14:textId="77777777" w:rsidR="00846C51" w:rsidRDefault="00846C51" w:rsidP="00681A56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109743C6" w14:textId="77777777" w:rsidR="00846C51" w:rsidRDefault="00940A59" w:rsidP="00681A56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-71920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6C51"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128915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C51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46C51">
              <w:rPr>
                <w:lang w:val="en-US"/>
              </w:rPr>
              <w:t xml:space="preserve"> No</w:t>
            </w:r>
          </w:p>
        </w:tc>
      </w:tr>
      <w:tr w:rsidR="00846C51" w14:paraId="4F75BC35" w14:textId="77777777" w:rsidTr="00681A56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754E1482" w14:textId="77777777" w:rsidR="00846C51" w:rsidRPr="00A55A61" w:rsidRDefault="00846C51" w:rsidP="00681A56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846C51" w14:paraId="1ADA46F2" w14:textId="77777777" w:rsidTr="00681A56">
        <w:trPr>
          <w:trHeight w:val="510"/>
        </w:trPr>
        <w:sdt>
          <w:sdtPr>
            <w:rPr>
              <w:sz w:val="18"/>
            </w:rPr>
            <w:id w:val="-459887054"/>
            <w:placeholder>
              <w:docPart w:val="308827A1836547D3AE47D2060FEB6747"/>
            </w:placeholder>
            <w:showingPlcHdr/>
          </w:sdtPr>
          <w:sdtEndPr/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72C21631" w14:textId="77777777" w:rsidR="00846C51" w:rsidRPr="00A55A61" w:rsidRDefault="00846C51" w:rsidP="00681A56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68E9C0AB" w14:textId="77777777" w:rsidR="00846C51" w:rsidRDefault="00846C51" w:rsidP="00451577">
      <w:pPr>
        <w:rPr>
          <w:lang w:val="en-US"/>
        </w:rPr>
      </w:pPr>
    </w:p>
    <w:p w14:paraId="625C26F4" w14:textId="19492563" w:rsidR="001867F2" w:rsidRPr="00F20E46" w:rsidRDefault="001867F2" w:rsidP="001867F2">
      <w:pPr>
        <w:pStyle w:val="Heading2"/>
        <w:numPr>
          <w:ilvl w:val="1"/>
          <w:numId w:val="32"/>
        </w:numPr>
      </w:pPr>
      <w:r>
        <w:t>P</w:t>
      </w:r>
      <w:r w:rsidR="00865121">
        <w:t>ricing - partnership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3"/>
        <w:gridCol w:w="1463"/>
      </w:tblGrid>
      <w:tr w:rsidR="001867F2" w:rsidRPr="00C2594A" w14:paraId="71025827" w14:textId="77777777" w:rsidTr="00894E1B">
        <w:tc>
          <w:tcPr>
            <w:tcW w:w="9396" w:type="dxa"/>
            <w:gridSpan w:val="2"/>
          </w:tcPr>
          <w:sdt>
            <w:sdtPr>
              <w:rPr>
                <w:lang w:val="en-US"/>
              </w:rPr>
              <w:id w:val="-1007597348"/>
              <w:placeholder>
                <w:docPart w:val="5729B0ED502D4762A3E4014BAECD54EA"/>
              </w:placeholder>
            </w:sdtPr>
            <w:sdtContent>
              <w:p w14:paraId="044F4B24" w14:textId="1854807B" w:rsidR="001867F2" w:rsidRPr="00C2594A" w:rsidRDefault="001867F2" w:rsidP="00894E1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 xml:space="preserve">Provide </w:t>
                </w:r>
                <w:r w:rsidR="00185E67">
                  <w:rPr>
                    <w:lang w:val="en-US"/>
                  </w:rPr>
                  <w:t xml:space="preserve">a short </w:t>
                </w:r>
                <w:r w:rsidR="00940A59">
                  <w:rPr>
                    <w:lang w:val="en-US"/>
                  </w:rPr>
                  <w:t>explanation of</w:t>
                </w:r>
                <w:r w:rsidR="00185E67">
                  <w:rPr>
                    <w:lang w:val="en-US"/>
                  </w:rPr>
                  <w:t xml:space="preserve"> </w:t>
                </w:r>
                <w:r w:rsidR="009333B1">
                  <w:rPr>
                    <w:lang w:val="en-US"/>
                  </w:rPr>
                  <w:t>a</w:t>
                </w:r>
                <w:r w:rsidR="00940A59">
                  <w:rPr>
                    <w:lang w:val="en-US"/>
                  </w:rPr>
                  <w:t>ny</w:t>
                </w:r>
                <w:r w:rsidR="009333B1">
                  <w:rPr>
                    <w:lang w:val="en-US"/>
                  </w:rPr>
                  <w:t xml:space="preserve"> </w:t>
                </w:r>
                <w:r w:rsidR="00185E67">
                  <w:rPr>
                    <w:lang w:val="en-US"/>
                  </w:rPr>
                  <w:t>potential r</w:t>
                </w:r>
                <w:proofErr w:type="spellStart"/>
                <w:r w:rsidR="00807764">
                  <w:t>educ</w:t>
                </w:r>
                <w:r w:rsidR="00185E67">
                  <w:t>tion</w:t>
                </w:r>
                <w:proofErr w:type="spellEnd"/>
                <w:r w:rsidR="00185E67">
                  <w:t xml:space="preserve"> in</w:t>
                </w:r>
                <w:r w:rsidR="00807764">
                  <w:t xml:space="preserve"> fee</w:t>
                </w:r>
                <w:r w:rsidR="009333B1">
                  <w:t>s</w:t>
                </w:r>
                <w:r w:rsidR="00807764">
                  <w:t xml:space="preserve"> as part of a partnership fee (%)</w:t>
                </w:r>
                <w:bookmarkStart w:id="1" w:name="_GoBack"/>
                <w:bookmarkEnd w:id="1"/>
                <w:r w:rsidR="00865121">
                  <w:t>, as well as any limiting conditions</w:t>
                </w:r>
                <w:r w:rsidRPr="00814DC3">
                  <w:rPr>
                    <w:lang w:val="en-US"/>
                  </w:rPr>
                  <w:t xml:space="preserve">.  </w:t>
                </w:r>
              </w:p>
            </w:sdtContent>
          </w:sdt>
        </w:tc>
      </w:tr>
      <w:tr w:rsidR="001867F2" w14:paraId="4C1222BD" w14:textId="77777777" w:rsidTr="00894E1B">
        <w:tc>
          <w:tcPr>
            <w:tcW w:w="7933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1FCB33A" w14:textId="77777777" w:rsidR="001867F2" w:rsidRDefault="001867F2" w:rsidP="00894E1B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ARE THE REQUIREMENTS FULFILLED?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14:paraId="567470A4" w14:textId="77777777" w:rsidR="001867F2" w:rsidRDefault="001867F2" w:rsidP="00894E1B">
            <w:pPr>
              <w:jc w:val="left"/>
              <w:rPr>
                <w:lang w:val="en-US"/>
              </w:rPr>
            </w:pPr>
            <w:sdt>
              <w:sdtPr>
                <w:rPr>
                  <w:lang w:val="en-US"/>
                </w:rPr>
                <w:id w:val="1796404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Yes </w:t>
            </w:r>
            <w:sdt>
              <w:sdtPr>
                <w:rPr>
                  <w:lang w:val="en-US"/>
                </w:rPr>
                <w:id w:val="-118736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No</w:t>
            </w:r>
          </w:p>
        </w:tc>
      </w:tr>
      <w:tr w:rsidR="001867F2" w14:paraId="12947B6C" w14:textId="77777777" w:rsidTr="00894E1B">
        <w:trPr>
          <w:trHeight w:val="510"/>
        </w:trPr>
        <w:tc>
          <w:tcPr>
            <w:tcW w:w="9396" w:type="dxa"/>
            <w:gridSpan w:val="2"/>
            <w:tcBorders>
              <w:bottom w:val="nil"/>
            </w:tcBorders>
          </w:tcPr>
          <w:p w14:paraId="6ECB915C" w14:textId="77777777" w:rsidR="001867F2" w:rsidRPr="00A55A61" w:rsidRDefault="001867F2" w:rsidP="00894E1B">
            <w:pPr>
              <w:jc w:val="left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DESCRIBE HOW THE REQUIREMENTS ARE FULFILLED:</w:t>
            </w:r>
          </w:p>
        </w:tc>
      </w:tr>
      <w:tr w:rsidR="001867F2" w14:paraId="3AF7295F" w14:textId="77777777" w:rsidTr="00894E1B">
        <w:trPr>
          <w:trHeight w:val="510"/>
        </w:trPr>
        <w:sdt>
          <w:sdtPr>
            <w:rPr>
              <w:sz w:val="18"/>
            </w:rPr>
            <w:id w:val="-197780171"/>
            <w:placeholder>
              <w:docPart w:val="D5D2B126F05847738A6E0620AF1B61F5"/>
            </w:placeholder>
            <w:showingPlcHdr/>
          </w:sdtPr>
          <w:sdtContent>
            <w:tc>
              <w:tcPr>
                <w:tcW w:w="9396" w:type="dxa"/>
                <w:gridSpan w:val="2"/>
                <w:tcBorders>
                  <w:top w:val="nil"/>
                </w:tcBorders>
              </w:tcPr>
              <w:p w14:paraId="654FA198" w14:textId="77777777" w:rsidR="001867F2" w:rsidRPr="00A55A61" w:rsidRDefault="001867F2" w:rsidP="00894E1B">
                <w:pPr>
                  <w:jc w:val="left"/>
                  <w:rPr>
                    <w:b/>
                  </w:rPr>
                </w:pPr>
                <w:r w:rsidRPr="008F56C0">
                  <w:rPr>
                    <w:rStyle w:val="PlaceholderText"/>
                  </w:rPr>
                  <w:t>[....................................]</w:t>
                </w:r>
              </w:p>
            </w:tc>
          </w:sdtContent>
        </w:sdt>
      </w:tr>
    </w:tbl>
    <w:p w14:paraId="36FB0398" w14:textId="77777777" w:rsidR="001867F2" w:rsidRDefault="001867F2" w:rsidP="001867F2">
      <w:pPr>
        <w:rPr>
          <w:lang w:val="en-US"/>
        </w:rPr>
      </w:pPr>
    </w:p>
    <w:p w14:paraId="69E7C3D6" w14:textId="77777777" w:rsidR="00AB13C9" w:rsidRDefault="00AB13C9" w:rsidP="00DA1738">
      <w:pPr>
        <w:rPr>
          <w:lang w:val="en-US"/>
        </w:rPr>
      </w:pPr>
    </w:p>
    <w:sectPr w:rsidR="00AB13C9" w:rsidSect="009A3BAD"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1BCCF" w14:textId="77777777" w:rsidR="00D04930" w:rsidRDefault="00D04930" w:rsidP="006B78B8">
      <w:pPr>
        <w:spacing w:after="0"/>
      </w:pPr>
      <w:r>
        <w:separator/>
      </w:r>
    </w:p>
  </w:endnote>
  <w:endnote w:type="continuationSeparator" w:id="0">
    <w:p w14:paraId="27DF9C93" w14:textId="77777777" w:rsidR="00D04930" w:rsidRDefault="00D04930" w:rsidP="006B7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2748311"/>
      <w:docPartObj>
        <w:docPartGallery w:val="Page Numbers (Bottom of Page)"/>
        <w:docPartUnique/>
      </w:docPartObj>
    </w:sdtPr>
    <w:sdtEndPr/>
    <w:sdtContent>
      <w:sdt>
        <w:sdtPr>
          <w:id w:val="-1702700195"/>
          <w:docPartObj>
            <w:docPartGallery w:val="Page Numbers (Top of Page)"/>
            <w:docPartUnique/>
          </w:docPartObj>
        </w:sdtPr>
        <w:sdtEndPr/>
        <w:sdtContent>
          <w:p w14:paraId="772190B2" w14:textId="6D030AF6" w:rsidR="004E5A78" w:rsidRDefault="0008193E" w:rsidP="0008193E">
            <w:pPr>
              <w:pStyle w:val="Footer"/>
            </w:pPr>
            <w:r>
              <w:t>Fi</w:t>
            </w:r>
            <w:r w:rsidR="001329AB">
              <w:t>nancial specifications, v.170410</w:t>
            </w:r>
            <w:r w:rsidR="008A7532">
              <w:t>a</w:t>
            </w:r>
            <w:r w:rsidR="00261A49">
              <w:t>2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D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4D1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23965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7DADEB" w14:textId="01BF9FC7" w:rsidR="00A36203" w:rsidRPr="004E5A78" w:rsidRDefault="003F023F" w:rsidP="003F023F">
            <w:pPr>
              <w:pStyle w:val="Footer"/>
            </w:pPr>
            <w:r>
              <w:t>Fi</w:t>
            </w:r>
            <w:r w:rsidR="006B0A35">
              <w:t xml:space="preserve">nancial </w:t>
            </w:r>
            <w:r w:rsidR="002A41F8">
              <w:t>specifications, v.170419</w:t>
            </w:r>
            <w:r w:rsidR="008A7532">
              <w:t>a</w:t>
            </w:r>
            <w:r w:rsidR="00261A49">
              <w:t>2</w:t>
            </w:r>
            <w:r>
              <w:tab/>
            </w:r>
            <w:r>
              <w:tab/>
            </w:r>
            <w:r w:rsidR="009957F9">
              <w:t xml:space="preserve">Page </w:t>
            </w:r>
            <w:r w:rsidR="009957F9">
              <w:rPr>
                <w:b/>
                <w:bCs/>
                <w:sz w:val="24"/>
                <w:szCs w:val="24"/>
              </w:rPr>
              <w:fldChar w:fldCharType="begin"/>
            </w:r>
            <w:r w:rsidR="009957F9">
              <w:rPr>
                <w:b/>
                <w:bCs/>
              </w:rPr>
              <w:instrText xml:space="preserve"> PAGE </w:instrText>
            </w:r>
            <w:r w:rsidR="009957F9">
              <w:rPr>
                <w:b/>
                <w:bCs/>
                <w:sz w:val="24"/>
                <w:szCs w:val="24"/>
              </w:rPr>
              <w:fldChar w:fldCharType="separate"/>
            </w:r>
            <w:r w:rsidR="00964D16">
              <w:rPr>
                <w:b/>
                <w:bCs/>
                <w:noProof/>
              </w:rPr>
              <w:t>1</w:t>
            </w:r>
            <w:r w:rsidR="009957F9">
              <w:rPr>
                <w:b/>
                <w:bCs/>
                <w:sz w:val="24"/>
                <w:szCs w:val="24"/>
              </w:rPr>
              <w:fldChar w:fldCharType="end"/>
            </w:r>
            <w:r w:rsidR="009957F9">
              <w:t xml:space="preserve"> of </w:t>
            </w:r>
            <w:r w:rsidR="009957F9">
              <w:rPr>
                <w:b/>
                <w:bCs/>
                <w:sz w:val="24"/>
                <w:szCs w:val="24"/>
              </w:rPr>
              <w:fldChar w:fldCharType="begin"/>
            </w:r>
            <w:r w:rsidR="009957F9">
              <w:rPr>
                <w:b/>
                <w:bCs/>
              </w:rPr>
              <w:instrText xml:space="preserve"> NUMPAGES  </w:instrText>
            </w:r>
            <w:r w:rsidR="009957F9">
              <w:rPr>
                <w:b/>
                <w:bCs/>
                <w:sz w:val="24"/>
                <w:szCs w:val="24"/>
              </w:rPr>
              <w:fldChar w:fldCharType="separate"/>
            </w:r>
            <w:r w:rsidR="00964D16">
              <w:rPr>
                <w:b/>
                <w:bCs/>
                <w:noProof/>
              </w:rPr>
              <w:t>2</w:t>
            </w:r>
            <w:r w:rsidR="009957F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8AFA" w14:textId="77777777" w:rsidR="00D04930" w:rsidRDefault="00D04930" w:rsidP="006B78B8">
      <w:pPr>
        <w:spacing w:after="0"/>
      </w:pPr>
      <w:r>
        <w:separator/>
      </w:r>
    </w:p>
  </w:footnote>
  <w:footnote w:type="continuationSeparator" w:id="0">
    <w:p w14:paraId="75E58EF3" w14:textId="77777777" w:rsidR="00D04930" w:rsidRDefault="00D04930" w:rsidP="006B78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3BD4C" w14:textId="77777777" w:rsidR="009C67DA" w:rsidRDefault="009C67DA">
    <w:pPr>
      <w:pStyle w:val="Header"/>
    </w:pPr>
    <w:r>
      <w:rPr>
        <w:noProof/>
        <w:lang w:val="sv-SE"/>
      </w:rPr>
      <w:drawing>
        <wp:anchor distT="0" distB="0" distL="114300" distR="114300" simplePos="0" relativeHeight="251659264" behindDoc="0" locked="0" layoutInCell="1" allowOverlap="1" wp14:anchorId="0C15D780" wp14:editId="3CF8EF30">
          <wp:simplePos x="0" y="0"/>
          <wp:positionH relativeFrom="margin">
            <wp:align>right</wp:align>
          </wp:positionH>
          <wp:positionV relativeFrom="paragraph">
            <wp:posOffset>7991</wp:posOffset>
          </wp:positionV>
          <wp:extent cx="1091565" cy="673735"/>
          <wp:effectExtent l="0" t="0" r="0" b="0"/>
          <wp:wrapNone/>
          <wp:docPr id="1" name="Picture 1" descr="SIWI_Logo_1503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WI_Logo_1503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73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6203">
      <w:tab/>
      <w:t xml:space="preserve">                                             </w:t>
    </w:r>
  </w:p>
  <w:p w14:paraId="6531D3CA" w14:textId="77777777" w:rsidR="009C67DA" w:rsidRDefault="009C67DA">
    <w:pPr>
      <w:pStyle w:val="Header"/>
    </w:pPr>
  </w:p>
  <w:p w14:paraId="4396DBA7" w14:textId="77777777" w:rsidR="009C67DA" w:rsidRDefault="004057C1" w:rsidP="004057C1">
    <w:pPr>
      <w:pStyle w:val="Header"/>
      <w:tabs>
        <w:tab w:val="clear" w:pos="4703"/>
        <w:tab w:val="clear" w:pos="9406"/>
        <w:tab w:val="left" w:pos="6711"/>
      </w:tabs>
    </w:pPr>
    <w:r>
      <w:tab/>
    </w:r>
  </w:p>
  <w:p w14:paraId="0D756565" w14:textId="77777777" w:rsidR="009C67DA" w:rsidRDefault="00A36203" w:rsidP="009C67DA">
    <w:pPr>
      <w:pStyle w:val="NoSpacing"/>
    </w:pPr>
    <w:r>
      <w:tab/>
    </w:r>
    <w:r>
      <w:tab/>
      <w:t xml:space="preserve">           </w:t>
    </w:r>
  </w:p>
  <w:p w14:paraId="6BBF915B" w14:textId="77777777" w:rsidR="00A36203" w:rsidRDefault="00A36203" w:rsidP="009C67DA">
    <w:pPr>
      <w:pStyle w:val="NoSpacing"/>
    </w:pPr>
    <w:r>
      <w:tab/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87457"/>
    <w:multiLevelType w:val="multilevel"/>
    <w:tmpl w:val="E97494B4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hint="default"/>
      </w:rPr>
    </w:lvl>
    <w:lvl w:ilvl="1">
      <w:start w:val="3"/>
      <w:numFmt w:val="decimal"/>
      <w:pStyle w:val="Heading2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20455B4"/>
    <w:multiLevelType w:val="hybridMultilevel"/>
    <w:tmpl w:val="75DE6B70"/>
    <w:lvl w:ilvl="0" w:tplc="DBDC3AC2">
      <w:start w:val="1"/>
      <w:numFmt w:val="lowerLetter"/>
      <w:lvlText w:val="(%1)"/>
      <w:lvlJc w:val="left"/>
      <w:pPr>
        <w:ind w:left="765" w:hanging="405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13B86"/>
    <w:multiLevelType w:val="hybridMultilevel"/>
    <w:tmpl w:val="572477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0E7B"/>
    <w:multiLevelType w:val="multilevel"/>
    <w:tmpl w:val="546C15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8F63F83"/>
    <w:multiLevelType w:val="hybridMultilevel"/>
    <w:tmpl w:val="70D631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A26F0"/>
    <w:multiLevelType w:val="hybridMultilevel"/>
    <w:tmpl w:val="226AA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11FF2"/>
    <w:multiLevelType w:val="hybridMultilevel"/>
    <w:tmpl w:val="C6D2FAD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36C8"/>
    <w:multiLevelType w:val="hybridMultilevel"/>
    <w:tmpl w:val="FA46076E"/>
    <w:lvl w:ilvl="0" w:tplc="6420B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5F6C"/>
    <w:multiLevelType w:val="multilevel"/>
    <w:tmpl w:val="F80817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6DD2C78"/>
    <w:multiLevelType w:val="hybridMultilevel"/>
    <w:tmpl w:val="A490BEB0"/>
    <w:lvl w:ilvl="0" w:tplc="47EC96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1424D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D74679"/>
    <w:multiLevelType w:val="hybridMultilevel"/>
    <w:tmpl w:val="81F07230"/>
    <w:lvl w:ilvl="0" w:tplc="790AD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0129C"/>
    <w:multiLevelType w:val="hybridMultilevel"/>
    <w:tmpl w:val="46C2F4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64026"/>
    <w:multiLevelType w:val="hybridMultilevel"/>
    <w:tmpl w:val="2C8EB074"/>
    <w:lvl w:ilvl="0" w:tplc="041D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E45DD0"/>
    <w:multiLevelType w:val="hybridMultilevel"/>
    <w:tmpl w:val="E39E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64F25"/>
    <w:multiLevelType w:val="hybridMultilevel"/>
    <w:tmpl w:val="C7C6936E"/>
    <w:lvl w:ilvl="0" w:tplc="041D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D016F"/>
    <w:multiLevelType w:val="hybridMultilevel"/>
    <w:tmpl w:val="5D8C6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60558E"/>
    <w:multiLevelType w:val="multilevel"/>
    <w:tmpl w:val="DB92098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469366A"/>
    <w:multiLevelType w:val="hybridMultilevel"/>
    <w:tmpl w:val="39FE4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AC7A59"/>
    <w:multiLevelType w:val="hybridMultilevel"/>
    <w:tmpl w:val="26783CEC"/>
    <w:lvl w:ilvl="0" w:tplc="041D0017">
      <w:start w:val="1"/>
      <w:numFmt w:val="lowerLetter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0C08DA"/>
    <w:multiLevelType w:val="multilevel"/>
    <w:tmpl w:val="4A14529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A9840EB"/>
    <w:multiLevelType w:val="hybridMultilevel"/>
    <w:tmpl w:val="5D7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21C1869"/>
    <w:multiLevelType w:val="multilevel"/>
    <w:tmpl w:val="46AC8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8B770A5"/>
    <w:multiLevelType w:val="hybridMultilevel"/>
    <w:tmpl w:val="255A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023F64"/>
    <w:multiLevelType w:val="hybridMultilevel"/>
    <w:tmpl w:val="D2F6B09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0E130D"/>
    <w:multiLevelType w:val="hybridMultilevel"/>
    <w:tmpl w:val="3A1804D2"/>
    <w:lvl w:ilvl="0" w:tplc="40F44CDA">
      <w:start w:val="1"/>
      <w:numFmt w:val="lowerLetter"/>
      <w:lvlText w:val="(%1)"/>
      <w:lvlJc w:val="left"/>
      <w:pPr>
        <w:ind w:left="36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D5B6C62"/>
    <w:multiLevelType w:val="hybridMultilevel"/>
    <w:tmpl w:val="D4262E5A"/>
    <w:lvl w:ilvl="0" w:tplc="1C72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4"/>
  </w:num>
  <w:num w:numId="4">
    <w:abstractNumId w:val="3"/>
  </w:num>
  <w:num w:numId="5">
    <w:abstractNumId w:val="26"/>
  </w:num>
  <w:num w:numId="6">
    <w:abstractNumId w:val="23"/>
  </w:num>
  <w:num w:numId="7">
    <w:abstractNumId w:val="27"/>
  </w:num>
  <w:num w:numId="8">
    <w:abstractNumId w:val="20"/>
  </w:num>
  <w:num w:numId="9">
    <w:abstractNumId w:val="16"/>
  </w:num>
  <w:num w:numId="10">
    <w:abstractNumId w:val="1"/>
  </w:num>
  <w:num w:numId="11">
    <w:abstractNumId w:val="19"/>
  </w:num>
  <w:num w:numId="12">
    <w:abstractNumId w:val="21"/>
  </w:num>
  <w:num w:numId="13">
    <w:abstractNumId w:val="7"/>
  </w:num>
  <w:num w:numId="14">
    <w:abstractNumId w:val="14"/>
  </w:num>
  <w:num w:numId="15">
    <w:abstractNumId w:val="18"/>
  </w:num>
  <w:num w:numId="16">
    <w:abstractNumId w:val="10"/>
  </w:num>
  <w:num w:numId="17">
    <w:abstractNumId w:val="22"/>
  </w:num>
  <w:num w:numId="18">
    <w:abstractNumId w:val="5"/>
  </w:num>
  <w:num w:numId="19">
    <w:abstractNumId w:val="0"/>
  </w:num>
  <w:num w:numId="20">
    <w:abstractNumId w:val="13"/>
  </w:num>
  <w:num w:numId="21">
    <w:abstractNumId w:val="4"/>
  </w:num>
  <w:num w:numId="22">
    <w:abstractNumId w:val="25"/>
  </w:num>
  <w:num w:numId="23">
    <w:abstractNumId w:val="2"/>
  </w:num>
  <w:num w:numId="24">
    <w:abstractNumId w:val="6"/>
  </w:num>
  <w:num w:numId="25">
    <w:abstractNumId w:val="15"/>
  </w:num>
  <w:num w:numId="26">
    <w:abstractNumId w:val="12"/>
  </w:num>
  <w:num w:numId="27">
    <w:abstractNumId w:val="11"/>
  </w:num>
  <w:num w:numId="28">
    <w:abstractNumId w:val="9"/>
  </w:num>
  <w:num w:numId="29">
    <w:abstractNumId w:val="28"/>
  </w:num>
  <w:num w:numId="30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</w:num>
  <w:num w:numId="34">
    <w:abstractNumId w:val="0"/>
    <w:lvlOverride w:ilvl="0">
      <w:startOverride w:val="2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B37"/>
    <w:rsid w:val="00003C99"/>
    <w:rsid w:val="00011F59"/>
    <w:rsid w:val="000142C8"/>
    <w:rsid w:val="000177D9"/>
    <w:rsid w:val="00020B96"/>
    <w:rsid w:val="00020D25"/>
    <w:rsid w:val="00036289"/>
    <w:rsid w:val="000409B9"/>
    <w:rsid w:val="00044145"/>
    <w:rsid w:val="00044FF8"/>
    <w:rsid w:val="00057DAB"/>
    <w:rsid w:val="0006585C"/>
    <w:rsid w:val="00067A67"/>
    <w:rsid w:val="0008079B"/>
    <w:rsid w:val="0008185D"/>
    <w:rsid w:val="0008193E"/>
    <w:rsid w:val="00082925"/>
    <w:rsid w:val="00084C70"/>
    <w:rsid w:val="00087328"/>
    <w:rsid w:val="0009243A"/>
    <w:rsid w:val="00092A10"/>
    <w:rsid w:val="0009432B"/>
    <w:rsid w:val="000961BD"/>
    <w:rsid w:val="000A0676"/>
    <w:rsid w:val="000A1F7C"/>
    <w:rsid w:val="000A22E3"/>
    <w:rsid w:val="000A2966"/>
    <w:rsid w:val="000A342E"/>
    <w:rsid w:val="000B2736"/>
    <w:rsid w:val="000C48A0"/>
    <w:rsid w:val="000C50CA"/>
    <w:rsid w:val="000C6627"/>
    <w:rsid w:val="000C6FC0"/>
    <w:rsid w:val="000D546D"/>
    <w:rsid w:val="000D5E45"/>
    <w:rsid w:val="000D7FF2"/>
    <w:rsid w:val="000E316F"/>
    <w:rsid w:val="000F37C2"/>
    <w:rsid w:val="000F399D"/>
    <w:rsid w:val="000F5232"/>
    <w:rsid w:val="000F553C"/>
    <w:rsid w:val="000F5DF8"/>
    <w:rsid w:val="001032C9"/>
    <w:rsid w:val="00106FF1"/>
    <w:rsid w:val="00113954"/>
    <w:rsid w:val="00116C00"/>
    <w:rsid w:val="00121D75"/>
    <w:rsid w:val="001238B2"/>
    <w:rsid w:val="0012419C"/>
    <w:rsid w:val="00124653"/>
    <w:rsid w:val="001329AB"/>
    <w:rsid w:val="0014370C"/>
    <w:rsid w:val="0014629B"/>
    <w:rsid w:val="00154972"/>
    <w:rsid w:val="0015579F"/>
    <w:rsid w:val="00157FE0"/>
    <w:rsid w:val="0016011C"/>
    <w:rsid w:val="001646F5"/>
    <w:rsid w:val="00166703"/>
    <w:rsid w:val="001702E8"/>
    <w:rsid w:val="00171305"/>
    <w:rsid w:val="00171FA7"/>
    <w:rsid w:val="00172003"/>
    <w:rsid w:val="00172FD5"/>
    <w:rsid w:val="001758DB"/>
    <w:rsid w:val="001811D8"/>
    <w:rsid w:val="00183516"/>
    <w:rsid w:val="00185E67"/>
    <w:rsid w:val="001867F2"/>
    <w:rsid w:val="00190B89"/>
    <w:rsid w:val="001923E2"/>
    <w:rsid w:val="001A0CB1"/>
    <w:rsid w:val="001A24F0"/>
    <w:rsid w:val="001B76A1"/>
    <w:rsid w:val="001B7E4F"/>
    <w:rsid w:val="001C37F2"/>
    <w:rsid w:val="001C420A"/>
    <w:rsid w:val="001C5026"/>
    <w:rsid w:val="001D01E9"/>
    <w:rsid w:val="001D0BD6"/>
    <w:rsid w:val="001D243B"/>
    <w:rsid w:val="001D510C"/>
    <w:rsid w:val="001E36C5"/>
    <w:rsid w:val="001E58F4"/>
    <w:rsid w:val="001E5F2B"/>
    <w:rsid w:val="001E6C08"/>
    <w:rsid w:val="001F103C"/>
    <w:rsid w:val="001F35C9"/>
    <w:rsid w:val="001F42B6"/>
    <w:rsid w:val="001F462C"/>
    <w:rsid w:val="001F744E"/>
    <w:rsid w:val="002020A2"/>
    <w:rsid w:val="00202539"/>
    <w:rsid w:val="00210881"/>
    <w:rsid w:val="002130DB"/>
    <w:rsid w:val="00214BD6"/>
    <w:rsid w:val="00217F93"/>
    <w:rsid w:val="00221B12"/>
    <w:rsid w:val="00223479"/>
    <w:rsid w:val="002359A9"/>
    <w:rsid w:val="00235C38"/>
    <w:rsid w:val="00245F90"/>
    <w:rsid w:val="0024722B"/>
    <w:rsid w:val="002519F2"/>
    <w:rsid w:val="00255959"/>
    <w:rsid w:val="00257883"/>
    <w:rsid w:val="00257D83"/>
    <w:rsid w:val="002601A2"/>
    <w:rsid w:val="002617AC"/>
    <w:rsid w:val="00261A49"/>
    <w:rsid w:val="00262A1D"/>
    <w:rsid w:val="002642AA"/>
    <w:rsid w:val="00265470"/>
    <w:rsid w:val="00277369"/>
    <w:rsid w:val="0028126B"/>
    <w:rsid w:val="00284316"/>
    <w:rsid w:val="00285F79"/>
    <w:rsid w:val="002953DD"/>
    <w:rsid w:val="002958DF"/>
    <w:rsid w:val="0029630C"/>
    <w:rsid w:val="00296544"/>
    <w:rsid w:val="0029678A"/>
    <w:rsid w:val="002A0E33"/>
    <w:rsid w:val="002A1578"/>
    <w:rsid w:val="002A41F8"/>
    <w:rsid w:val="002B036A"/>
    <w:rsid w:val="002C4881"/>
    <w:rsid w:val="002D3A7F"/>
    <w:rsid w:val="002D72E4"/>
    <w:rsid w:val="002E1C53"/>
    <w:rsid w:val="002E4AD0"/>
    <w:rsid w:val="002E5579"/>
    <w:rsid w:val="002F12A1"/>
    <w:rsid w:val="0030571D"/>
    <w:rsid w:val="003117CF"/>
    <w:rsid w:val="00314015"/>
    <w:rsid w:val="00315CDB"/>
    <w:rsid w:val="003245C6"/>
    <w:rsid w:val="003249D7"/>
    <w:rsid w:val="0033463E"/>
    <w:rsid w:val="00342642"/>
    <w:rsid w:val="0034493F"/>
    <w:rsid w:val="00344FE3"/>
    <w:rsid w:val="00345005"/>
    <w:rsid w:val="00345CEE"/>
    <w:rsid w:val="00346988"/>
    <w:rsid w:val="0035044E"/>
    <w:rsid w:val="00350BD4"/>
    <w:rsid w:val="00352C86"/>
    <w:rsid w:val="00354043"/>
    <w:rsid w:val="00367AD3"/>
    <w:rsid w:val="0037057F"/>
    <w:rsid w:val="00372F11"/>
    <w:rsid w:val="00374DFB"/>
    <w:rsid w:val="00381396"/>
    <w:rsid w:val="00383864"/>
    <w:rsid w:val="00385B6F"/>
    <w:rsid w:val="00385FDF"/>
    <w:rsid w:val="00387C97"/>
    <w:rsid w:val="00390547"/>
    <w:rsid w:val="00390AD0"/>
    <w:rsid w:val="00391B00"/>
    <w:rsid w:val="003A3675"/>
    <w:rsid w:val="003A5AFA"/>
    <w:rsid w:val="003A7113"/>
    <w:rsid w:val="003B3B19"/>
    <w:rsid w:val="003B7BA5"/>
    <w:rsid w:val="003B7CD4"/>
    <w:rsid w:val="003C0AEB"/>
    <w:rsid w:val="003C1864"/>
    <w:rsid w:val="003C2A29"/>
    <w:rsid w:val="003C2D04"/>
    <w:rsid w:val="003C439A"/>
    <w:rsid w:val="003C5D54"/>
    <w:rsid w:val="003D271F"/>
    <w:rsid w:val="003E409D"/>
    <w:rsid w:val="003E6993"/>
    <w:rsid w:val="003F023F"/>
    <w:rsid w:val="003F180B"/>
    <w:rsid w:val="003F77BC"/>
    <w:rsid w:val="00401FB6"/>
    <w:rsid w:val="00402003"/>
    <w:rsid w:val="004026AF"/>
    <w:rsid w:val="00402D9F"/>
    <w:rsid w:val="00404F7A"/>
    <w:rsid w:val="004057C1"/>
    <w:rsid w:val="00412A8F"/>
    <w:rsid w:val="004130E9"/>
    <w:rsid w:val="004276D8"/>
    <w:rsid w:val="004365A8"/>
    <w:rsid w:val="0043713E"/>
    <w:rsid w:val="00437860"/>
    <w:rsid w:val="00443F1F"/>
    <w:rsid w:val="004458D9"/>
    <w:rsid w:val="004501E4"/>
    <w:rsid w:val="00450207"/>
    <w:rsid w:val="0045028F"/>
    <w:rsid w:val="00451577"/>
    <w:rsid w:val="004627CE"/>
    <w:rsid w:val="00466714"/>
    <w:rsid w:val="00467609"/>
    <w:rsid w:val="0047024B"/>
    <w:rsid w:val="00472526"/>
    <w:rsid w:val="004832B4"/>
    <w:rsid w:val="00483852"/>
    <w:rsid w:val="00483B78"/>
    <w:rsid w:val="00486DD4"/>
    <w:rsid w:val="004903C3"/>
    <w:rsid w:val="00491373"/>
    <w:rsid w:val="00496AFD"/>
    <w:rsid w:val="00496C9E"/>
    <w:rsid w:val="004974D5"/>
    <w:rsid w:val="004A23D7"/>
    <w:rsid w:val="004A4515"/>
    <w:rsid w:val="004B4B9B"/>
    <w:rsid w:val="004C0F28"/>
    <w:rsid w:val="004C3EDA"/>
    <w:rsid w:val="004C449A"/>
    <w:rsid w:val="004C5251"/>
    <w:rsid w:val="004C58D1"/>
    <w:rsid w:val="004C68A6"/>
    <w:rsid w:val="004C7BD5"/>
    <w:rsid w:val="004D061E"/>
    <w:rsid w:val="004D29DA"/>
    <w:rsid w:val="004D633B"/>
    <w:rsid w:val="004D6FCE"/>
    <w:rsid w:val="004E0A25"/>
    <w:rsid w:val="004E5A78"/>
    <w:rsid w:val="004E7AD8"/>
    <w:rsid w:val="004F06C3"/>
    <w:rsid w:val="004F10BA"/>
    <w:rsid w:val="004F5753"/>
    <w:rsid w:val="004F7DE9"/>
    <w:rsid w:val="005016C7"/>
    <w:rsid w:val="00504975"/>
    <w:rsid w:val="005071F8"/>
    <w:rsid w:val="005076A6"/>
    <w:rsid w:val="00507DFA"/>
    <w:rsid w:val="00507FB1"/>
    <w:rsid w:val="005101E1"/>
    <w:rsid w:val="00513BCB"/>
    <w:rsid w:val="005154B6"/>
    <w:rsid w:val="005201F1"/>
    <w:rsid w:val="00521963"/>
    <w:rsid w:val="005305D9"/>
    <w:rsid w:val="0053197D"/>
    <w:rsid w:val="00532267"/>
    <w:rsid w:val="00534D96"/>
    <w:rsid w:val="00537556"/>
    <w:rsid w:val="00541181"/>
    <w:rsid w:val="005415C2"/>
    <w:rsid w:val="00542F35"/>
    <w:rsid w:val="005432E1"/>
    <w:rsid w:val="005440B5"/>
    <w:rsid w:val="005446F5"/>
    <w:rsid w:val="0054552B"/>
    <w:rsid w:val="00545CD0"/>
    <w:rsid w:val="00546BFA"/>
    <w:rsid w:val="00546F77"/>
    <w:rsid w:val="005503E8"/>
    <w:rsid w:val="00553917"/>
    <w:rsid w:val="00556692"/>
    <w:rsid w:val="00556EA3"/>
    <w:rsid w:val="005664FC"/>
    <w:rsid w:val="00567D51"/>
    <w:rsid w:val="00581240"/>
    <w:rsid w:val="00582C79"/>
    <w:rsid w:val="005831A4"/>
    <w:rsid w:val="00593758"/>
    <w:rsid w:val="005957C9"/>
    <w:rsid w:val="005A0797"/>
    <w:rsid w:val="005A0FE9"/>
    <w:rsid w:val="005A1D29"/>
    <w:rsid w:val="005B060F"/>
    <w:rsid w:val="005B1894"/>
    <w:rsid w:val="005B1B83"/>
    <w:rsid w:val="005B1C56"/>
    <w:rsid w:val="005B2FF2"/>
    <w:rsid w:val="005B7FD5"/>
    <w:rsid w:val="005C714F"/>
    <w:rsid w:val="005C7268"/>
    <w:rsid w:val="005D01FA"/>
    <w:rsid w:val="005D2D6B"/>
    <w:rsid w:val="005D7BA7"/>
    <w:rsid w:val="005D7F90"/>
    <w:rsid w:val="005E02C1"/>
    <w:rsid w:val="005E0410"/>
    <w:rsid w:val="005E4DEE"/>
    <w:rsid w:val="005F23BA"/>
    <w:rsid w:val="005F6893"/>
    <w:rsid w:val="00604382"/>
    <w:rsid w:val="00615B8B"/>
    <w:rsid w:val="00616A0B"/>
    <w:rsid w:val="00620529"/>
    <w:rsid w:val="006260F0"/>
    <w:rsid w:val="00626741"/>
    <w:rsid w:val="00627AA5"/>
    <w:rsid w:val="0063027A"/>
    <w:rsid w:val="006311C9"/>
    <w:rsid w:val="0063510D"/>
    <w:rsid w:val="006504A8"/>
    <w:rsid w:val="00651BDA"/>
    <w:rsid w:val="0065300A"/>
    <w:rsid w:val="006603B3"/>
    <w:rsid w:val="00663BB6"/>
    <w:rsid w:val="00671032"/>
    <w:rsid w:val="00675A07"/>
    <w:rsid w:val="00677E20"/>
    <w:rsid w:val="00692280"/>
    <w:rsid w:val="00693FEA"/>
    <w:rsid w:val="006A6ED1"/>
    <w:rsid w:val="006B0A35"/>
    <w:rsid w:val="006B2135"/>
    <w:rsid w:val="006B330E"/>
    <w:rsid w:val="006B4008"/>
    <w:rsid w:val="006B78B8"/>
    <w:rsid w:val="006C4A77"/>
    <w:rsid w:val="006C56A6"/>
    <w:rsid w:val="006C5979"/>
    <w:rsid w:val="006D08C6"/>
    <w:rsid w:val="006E0987"/>
    <w:rsid w:val="006E3148"/>
    <w:rsid w:val="006E5545"/>
    <w:rsid w:val="006E7581"/>
    <w:rsid w:val="006F099B"/>
    <w:rsid w:val="006F1043"/>
    <w:rsid w:val="006F6346"/>
    <w:rsid w:val="006F6666"/>
    <w:rsid w:val="006F675B"/>
    <w:rsid w:val="006F6E21"/>
    <w:rsid w:val="007048DB"/>
    <w:rsid w:val="00705EE8"/>
    <w:rsid w:val="00707E47"/>
    <w:rsid w:val="0071154D"/>
    <w:rsid w:val="00711567"/>
    <w:rsid w:val="0071592F"/>
    <w:rsid w:val="007240BF"/>
    <w:rsid w:val="0072736F"/>
    <w:rsid w:val="007278BA"/>
    <w:rsid w:val="007317DC"/>
    <w:rsid w:val="00732F88"/>
    <w:rsid w:val="007338FD"/>
    <w:rsid w:val="00741CB9"/>
    <w:rsid w:val="007470C5"/>
    <w:rsid w:val="007528DB"/>
    <w:rsid w:val="007538D0"/>
    <w:rsid w:val="00755237"/>
    <w:rsid w:val="00766D40"/>
    <w:rsid w:val="007755FE"/>
    <w:rsid w:val="0077607B"/>
    <w:rsid w:val="0077607D"/>
    <w:rsid w:val="00776916"/>
    <w:rsid w:val="007800BF"/>
    <w:rsid w:val="00782A4A"/>
    <w:rsid w:val="00782F0C"/>
    <w:rsid w:val="00784C77"/>
    <w:rsid w:val="00785D0B"/>
    <w:rsid w:val="00791AD2"/>
    <w:rsid w:val="00793142"/>
    <w:rsid w:val="007A02F0"/>
    <w:rsid w:val="007A1EB4"/>
    <w:rsid w:val="007A650E"/>
    <w:rsid w:val="007A73B3"/>
    <w:rsid w:val="007B20D7"/>
    <w:rsid w:val="007B5878"/>
    <w:rsid w:val="007C4503"/>
    <w:rsid w:val="007C4BD7"/>
    <w:rsid w:val="007D05AE"/>
    <w:rsid w:val="007D0693"/>
    <w:rsid w:val="007D6144"/>
    <w:rsid w:val="007E04A7"/>
    <w:rsid w:val="007E0A9A"/>
    <w:rsid w:val="007E1D4C"/>
    <w:rsid w:val="007E41F6"/>
    <w:rsid w:val="007E5947"/>
    <w:rsid w:val="007E76EB"/>
    <w:rsid w:val="007F5925"/>
    <w:rsid w:val="007F7A04"/>
    <w:rsid w:val="00807764"/>
    <w:rsid w:val="00807ED8"/>
    <w:rsid w:val="0082441F"/>
    <w:rsid w:val="00827937"/>
    <w:rsid w:val="00830F96"/>
    <w:rsid w:val="00840ACD"/>
    <w:rsid w:val="00843F87"/>
    <w:rsid w:val="00843FD8"/>
    <w:rsid w:val="00846C51"/>
    <w:rsid w:val="008520B0"/>
    <w:rsid w:val="00853329"/>
    <w:rsid w:val="00853EC8"/>
    <w:rsid w:val="00855C23"/>
    <w:rsid w:val="00860C4B"/>
    <w:rsid w:val="00865121"/>
    <w:rsid w:val="008658BE"/>
    <w:rsid w:val="00871244"/>
    <w:rsid w:val="008736EE"/>
    <w:rsid w:val="0087663A"/>
    <w:rsid w:val="008809ED"/>
    <w:rsid w:val="0088118D"/>
    <w:rsid w:val="00883FFF"/>
    <w:rsid w:val="00884F8E"/>
    <w:rsid w:val="00886C4D"/>
    <w:rsid w:val="00887460"/>
    <w:rsid w:val="00890A10"/>
    <w:rsid w:val="008934B3"/>
    <w:rsid w:val="00895624"/>
    <w:rsid w:val="00897FF7"/>
    <w:rsid w:val="008A1243"/>
    <w:rsid w:val="008A1D96"/>
    <w:rsid w:val="008A4582"/>
    <w:rsid w:val="008A7532"/>
    <w:rsid w:val="008A7856"/>
    <w:rsid w:val="008A7D4C"/>
    <w:rsid w:val="008B482A"/>
    <w:rsid w:val="008C2A89"/>
    <w:rsid w:val="008C3FA4"/>
    <w:rsid w:val="008D2584"/>
    <w:rsid w:val="008E570F"/>
    <w:rsid w:val="008E7B16"/>
    <w:rsid w:val="008F6E9A"/>
    <w:rsid w:val="0090067E"/>
    <w:rsid w:val="00907DD9"/>
    <w:rsid w:val="00910D4F"/>
    <w:rsid w:val="0091277D"/>
    <w:rsid w:val="0092620A"/>
    <w:rsid w:val="00926AEB"/>
    <w:rsid w:val="0092784F"/>
    <w:rsid w:val="00931C55"/>
    <w:rsid w:val="009333B1"/>
    <w:rsid w:val="00934ACD"/>
    <w:rsid w:val="009353AD"/>
    <w:rsid w:val="00940A59"/>
    <w:rsid w:val="00942C01"/>
    <w:rsid w:val="0094453F"/>
    <w:rsid w:val="00944D54"/>
    <w:rsid w:val="00950D50"/>
    <w:rsid w:val="009521EF"/>
    <w:rsid w:val="00956476"/>
    <w:rsid w:val="00956C68"/>
    <w:rsid w:val="00960C1F"/>
    <w:rsid w:val="0096318C"/>
    <w:rsid w:val="00964D16"/>
    <w:rsid w:val="00966E51"/>
    <w:rsid w:val="009714C4"/>
    <w:rsid w:val="00973699"/>
    <w:rsid w:val="009842BA"/>
    <w:rsid w:val="00987262"/>
    <w:rsid w:val="00991AA3"/>
    <w:rsid w:val="00991E86"/>
    <w:rsid w:val="0099558A"/>
    <w:rsid w:val="009957F9"/>
    <w:rsid w:val="00997F2E"/>
    <w:rsid w:val="009A3BAD"/>
    <w:rsid w:val="009A46EF"/>
    <w:rsid w:val="009B0471"/>
    <w:rsid w:val="009B4290"/>
    <w:rsid w:val="009B70D1"/>
    <w:rsid w:val="009C67DA"/>
    <w:rsid w:val="009D06A8"/>
    <w:rsid w:val="009D2E3C"/>
    <w:rsid w:val="009D6C9B"/>
    <w:rsid w:val="009E1CBD"/>
    <w:rsid w:val="009E59F6"/>
    <w:rsid w:val="009F3244"/>
    <w:rsid w:val="009F3635"/>
    <w:rsid w:val="009F3D36"/>
    <w:rsid w:val="00A02A27"/>
    <w:rsid w:val="00A07443"/>
    <w:rsid w:val="00A0781B"/>
    <w:rsid w:val="00A07AA3"/>
    <w:rsid w:val="00A11CFC"/>
    <w:rsid w:val="00A219CF"/>
    <w:rsid w:val="00A233C1"/>
    <w:rsid w:val="00A266FC"/>
    <w:rsid w:val="00A31AD1"/>
    <w:rsid w:val="00A324C3"/>
    <w:rsid w:val="00A36203"/>
    <w:rsid w:val="00A36AF3"/>
    <w:rsid w:val="00A440F6"/>
    <w:rsid w:val="00A450BE"/>
    <w:rsid w:val="00A45FD4"/>
    <w:rsid w:val="00A52C96"/>
    <w:rsid w:val="00A52CDB"/>
    <w:rsid w:val="00A625D7"/>
    <w:rsid w:val="00A62BDA"/>
    <w:rsid w:val="00A66BAF"/>
    <w:rsid w:val="00A7406D"/>
    <w:rsid w:val="00A74510"/>
    <w:rsid w:val="00A7604E"/>
    <w:rsid w:val="00A77BC1"/>
    <w:rsid w:val="00A813D3"/>
    <w:rsid w:val="00A84010"/>
    <w:rsid w:val="00A86629"/>
    <w:rsid w:val="00A916C8"/>
    <w:rsid w:val="00A918A7"/>
    <w:rsid w:val="00A93EAF"/>
    <w:rsid w:val="00A96CD3"/>
    <w:rsid w:val="00A971D9"/>
    <w:rsid w:val="00AA2374"/>
    <w:rsid w:val="00AA23BF"/>
    <w:rsid w:val="00AA6EB7"/>
    <w:rsid w:val="00AA745B"/>
    <w:rsid w:val="00AA78C8"/>
    <w:rsid w:val="00AB13C9"/>
    <w:rsid w:val="00AB1472"/>
    <w:rsid w:val="00AB1A66"/>
    <w:rsid w:val="00AB7419"/>
    <w:rsid w:val="00AC07A7"/>
    <w:rsid w:val="00AC2516"/>
    <w:rsid w:val="00AC578E"/>
    <w:rsid w:val="00AD47AB"/>
    <w:rsid w:val="00AD68F2"/>
    <w:rsid w:val="00AE0417"/>
    <w:rsid w:val="00AE0D35"/>
    <w:rsid w:val="00AE5966"/>
    <w:rsid w:val="00AE7B45"/>
    <w:rsid w:val="00AF6A8E"/>
    <w:rsid w:val="00B032BA"/>
    <w:rsid w:val="00B03AF6"/>
    <w:rsid w:val="00B10A98"/>
    <w:rsid w:val="00B12C1F"/>
    <w:rsid w:val="00B16EE0"/>
    <w:rsid w:val="00B22B07"/>
    <w:rsid w:val="00B22FBF"/>
    <w:rsid w:val="00B26E5A"/>
    <w:rsid w:val="00B27836"/>
    <w:rsid w:val="00B278D0"/>
    <w:rsid w:val="00B27BA5"/>
    <w:rsid w:val="00B32282"/>
    <w:rsid w:val="00B42B38"/>
    <w:rsid w:val="00B43FAE"/>
    <w:rsid w:val="00B50FE7"/>
    <w:rsid w:val="00B526F4"/>
    <w:rsid w:val="00B54435"/>
    <w:rsid w:val="00B55FBA"/>
    <w:rsid w:val="00B56C4D"/>
    <w:rsid w:val="00B6164F"/>
    <w:rsid w:val="00B74610"/>
    <w:rsid w:val="00B77932"/>
    <w:rsid w:val="00B8021F"/>
    <w:rsid w:val="00B811F4"/>
    <w:rsid w:val="00B85E81"/>
    <w:rsid w:val="00B92159"/>
    <w:rsid w:val="00B93F04"/>
    <w:rsid w:val="00B95BCF"/>
    <w:rsid w:val="00BA0162"/>
    <w:rsid w:val="00BB0BD9"/>
    <w:rsid w:val="00BB2D9C"/>
    <w:rsid w:val="00BC155B"/>
    <w:rsid w:val="00BC7F1F"/>
    <w:rsid w:val="00BD70DD"/>
    <w:rsid w:val="00BE4F30"/>
    <w:rsid w:val="00BF05A7"/>
    <w:rsid w:val="00BF45AD"/>
    <w:rsid w:val="00C010D7"/>
    <w:rsid w:val="00C011C1"/>
    <w:rsid w:val="00C01CF9"/>
    <w:rsid w:val="00C04669"/>
    <w:rsid w:val="00C05C68"/>
    <w:rsid w:val="00C068FE"/>
    <w:rsid w:val="00C11692"/>
    <w:rsid w:val="00C12054"/>
    <w:rsid w:val="00C14A3F"/>
    <w:rsid w:val="00C17D71"/>
    <w:rsid w:val="00C20591"/>
    <w:rsid w:val="00C21299"/>
    <w:rsid w:val="00C21C51"/>
    <w:rsid w:val="00C2594A"/>
    <w:rsid w:val="00C274C4"/>
    <w:rsid w:val="00C31CF1"/>
    <w:rsid w:val="00C33641"/>
    <w:rsid w:val="00C35C21"/>
    <w:rsid w:val="00C43C75"/>
    <w:rsid w:val="00C512FC"/>
    <w:rsid w:val="00C57DB7"/>
    <w:rsid w:val="00C60BC2"/>
    <w:rsid w:val="00C61C48"/>
    <w:rsid w:val="00C6549B"/>
    <w:rsid w:val="00C65EEE"/>
    <w:rsid w:val="00C6628B"/>
    <w:rsid w:val="00C77932"/>
    <w:rsid w:val="00C8236D"/>
    <w:rsid w:val="00C83726"/>
    <w:rsid w:val="00C87423"/>
    <w:rsid w:val="00C93BDF"/>
    <w:rsid w:val="00C93D54"/>
    <w:rsid w:val="00C97009"/>
    <w:rsid w:val="00C97D8A"/>
    <w:rsid w:val="00CA37C6"/>
    <w:rsid w:val="00CA4B37"/>
    <w:rsid w:val="00CA5FFC"/>
    <w:rsid w:val="00CB65E3"/>
    <w:rsid w:val="00CC13CF"/>
    <w:rsid w:val="00CC234B"/>
    <w:rsid w:val="00CC7BAE"/>
    <w:rsid w:val="00CD2319"/>
    <w:rsid w:val="00CD3841"/>
    <w:rsid w:val="00CD5692"/>
    <w:rsid w:val="00CD6931"/>
    <w:rsid w:val="00CD6989"/>
    <w:rsid w:val="00CD7595"/>
    <w:rsid w:val="00CD7E4E"/>
    <w:rsid w:val="00CE09FC"/>
    <w:rsid w:val="00CE3A98"/>
    <w:rsid w:val="00CE3DF7"/>
    <w:rsid w:val="00CF179E"/>
    <w:rsid w:val="00CF4DC8"/>
    <w:rsid w:val="00D01059"/>
    <w:rsid w:val="00D02D05"/>
    <w:rsid w:val="00D04930"/>
    <w:rsid w:val="00D165AE"/>
    <w:rsid w:val="00D23B32"/>
    <w:rsid w:val="00D2591D"/>
    <w:rsid w:val="00D338BC"/>
    <w:rsid w:val="00D37508"/>
    <w:rsid w:val="00D3793D"/>
    <w:rsid w:val="00D41374"/>
    <w:rsid w:val="00D46AD2"/>
    <w:rsid w:val="00D52F42"/>
    <w:rsid w:val="00D53A9D"/>
    <w:rsid w:val="00D53EA2"/>
    <w:rsid w:val="00D54559"/>
    <w:rsid w:val="00D5707F"/>
    <w:rsid w:val="00D628E2"/>
    <w:rsid w:val="00D63476"/>
    <w:rsid w:val="00D66C50"/>
    <w:rsid w:val="00D67DAF"/>
    <w:rsid w:val="00D80C5B"/>
    <w:rsid w:val="00D82AF8"/>
    <w:rsid w:val="00D85570"/>
    <w:rsid w:val="00D9232B"/>
    <w:rsid w:val="00DA1738"/>
    <w:rsid w:val="00DA3D1D"/>
    <w:rsid w:val="00DA3E86"/>
    <w:rsid w:val="00DA6406"/>
    <w:rsid w:val="00DA682C"/>
    <w:rsid w:val="00DA7FFA"/>
    <w:rsid w:val="00DB2A6B"/>
    <w:rsid w:val="00DB3B44"/>
    <w:rsid w:val="00DB684F"/>
    <w:rsid w:val="00DB6C62"/>
    <w:rsid w:val="00DC2E94"/>
    <w:rsid w:val="00DD0B0D"/>
    <w:rsid w:val="00DD0BC4"/>
    <w:rsid w:val="00DD1E6C"/>
    <w:rsid w:val="00DD417F"/>
    <w:rsid w:val="00DF112E"/>
    <w:rsid w:val="00DF494F"/>
    <w:rsid w:val="00E00C89"/>
    <w:rsid w:val="00E0612C"/>
    <w:rsid w:val="00E13776"/>
    <w:rsid w:val="00E13A0A"/>
    <w:rsid w:val="00E153E6"/>
    <w:rsid w:val="00E163D7"/>
    <w:rsid w:val="00E24788"/>
    <w:rsid w:val="00E258DE"/>
    <w:rsid w:val="00E25C48"/>
    <w:rsid w:val="00E262C0"/>
    <w:rsid w:val="00E27BFA"/>
    <w:rsid w:val="00E30BC1"/>
    <w:rsid w:val="00E33129"/>
    <w:rsid w:val="00E350CE"/>
    <w:rsid w:val="00E376A3"/>
    <w:rsid w:val="00E4036C"/>
    <w:rsid w:val="00E47CDC"/>
    <w:rsid w:val="00E601EF"/>
    <w:rsid w:val="00E61462"/>
    <w:rsid w:val="00E62C15"/>
    <w:rsid w:val="00E66C46"/>
    <w:rsid w:val="00E74C50"/>
    <w:rsid w:val="00E75E8D"/>
    <w:rsid w:val="00E8147F"/>
    <w:rsid w:val="00E9640B"/>
    <w:rsid w:val="00E9652C"/>
    <w:rsid w:val="00EA1EDB"/>
    <w:rsid w:val="00EB4910"/>
    <w:rsid w:val="00EC1058"/>
    <w:rsid w:val="00ED149F"/>
    <w:rsid w:val="00ED2456"/>
    <w:rsid w:val="00ED3D74"/>
    <w:rsid w:val="00ED4C69"/>
    <w:rsid w:val="00ED629A"/>
    <w:rsid w:val="00EE2921"/>
    <w:rsid w:val="00EF3A2E"/>
    <w:rsid w:val="00F05FB8"/>
    <w:rsid w:val="00F10320"/>
    <w:rsid w:val="00F11A54"/>
    <w:rsid w:val="00F14193"/>
    <w:rsid w:val="00F16158"/>
    <w:rsid w:val="00F20E46"/>
    <w:rsid w:val="00F253FB"/>
    <w:rsid w:val="00F358CC"/>
    <w:rsid w:val="00F42FFD"/>
    <w:rsid w:val="00F5121E"/>
    <w:rsid w:val="00F53C00"/>
    <w:rsid w:val="00F6172C"/>
    <w:rsid w:val="00F67437"/>
    <w:rsid w:val="00F714C2"/>
    <w:rsid w:val="00F748A6"/>
    <w:rsid w:val="00F8501C"/>
    <w:rsid w:val="00F85C1E"/>
    <w:rsid w:val="00F8745F"/>
    <w:rsid w:val="00F907BD"/>
    <w:rsid w:val="00F91F99"/>
    <w:rsid w:val="00FA5041"/>
    <w:rsid w:val="00FA5EE4"/>
    <w:rsid w:val="00FA6C16"/>
    <w:rsid w:val="00FA7010"/>
    <w:rsid w:val="00FB0274"/>
    <w:rsid w:val="00FB1E41"/>
    <w:rsid w:val="00FB24E5"/>
    <w:rsid w:val="00FB508E"/>
    <w:rsid w:val="00FB7685"/>
    <w:rsid w:val="00FB7869"/>
    <w:rsid w:val="00FC370F"/>
    <w:rsid w:val="00FD00FF"/>
    <w:rsid w:val="00FD2D19"/>
    <w:rsid w:val="00FD6D08"/>
    <w:rsid w:val="00FD7106"/>
    <w:rsid w:val="00FE052B"/>
    <w:rsid w:val="00FE0C20"/>
    <w:rsid w:val="00FE0F87"/>
    <w:rsid w:val="00FE1AA0"/>
    <w:rsid w:val="00FE31BC"/>
    <w:rsid w:val="00FE5133"/>
    <w:rsid w:val="00FE54A4"/>
    <w:rsid w:val="00FE5515"/>
    <w:rsid w:val="00FF2422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6601A347"/>
  <w15:chartTrackingRefBased/>
  <w15:docId w15:val="{32FD0AD6-0AE3-4DE9-80D9-3EB4817B9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FBA"/>
    <w:pPr>
      <w:spacing w:after="240" w:line="240" w:lineRule="auto"/>
      <w:jc w:val="both"/>
    </w:pPr>
    <w:rPr>
      <w:rFonts w:cs="Times New Roman"/>
      <w:szCs w:val="20"/>
      <w:lang w:val="en-GB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5FBA"/>
    <w:pPr>
      <w:keepNext/>
      <w:keepLines/>
      <w:numPr>
        <w:numId w:val="19"/>
      </w:numPr>
      <w:spacing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55FBA"/>
    <w:pPr>
      <w:keepNext/>
      <w:keepLines/>
      <w:widowControl w:val="0"/>
      <w:numPr>
        <w:ilvl w:val="1"/>
        <w:numId w:val="19"/>
      </w:numPr>
      <w:spacing w:before="160" w:after="120"/>
      <w:outlineLvl w:val="1"/>
    </w:pPr>
    <w:rPr>
      <w:rFonts w:eastAsiaTheme="majorEastAsia" w:cstheme="majorBidi"/>
      <w:b/>
      <w:snapToGrid w:val="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5FBA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 w:val="24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15CDB"/>
    <w:pPr>
      <w:keepNext/>
      <w:keepLines/>
      <w:numPr>
        <w:ilvl w:val="3"/>
        <w:numId w:val="12"/>
      </w:numPr>
      <w:spacing w:before="40" w:after="120"/>
      <w:ind w:left="0" w:firstLine="0"/>
      <w:outlineLvl w:val="3"/>
    </w:pPr>
    <w:rPr>
      <w:rFonts w:cstheme="majorBidi"/>
      <w:b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F11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F11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F11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F11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F11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5FBA"/>
    <w:rPr>
      <w:rFonts w:eastAsiaTheme="majorEastAsia" w:cstheme="majorBidi"/>
      <w:b/>
      <w:sz w:val="24"/>
      <w:szCs w:val="20"/>
      <w:lang w:eastAsia="sv-SE"/>
    </w:rPr>
  </w:style>
  <w:style w:type="character" w:customStyle="1" w:styleId="Heading2Char">
    <w:name w:val="Heading 2 Char"/>
    <w:basedOn w:val="DefaultParagraphFont"/>
    <w:link w:val="Heading2"/>
    <w:rsid w:val="00B55FBA"/>
    <w:rPr>
      <w:rFonts w:eastAsiaTheme="majorEastAsia" w:cstheme="majorBidi"/>
      <w:b/>
      <w:snapToGrid w:val="0"/>
      <w:sz w:val="28"/>
      <w:szCs w:val="26"/>
      <w:lang w:val="en-GB"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B55FBA"/>
    <w:rPr>
      <w:rFonts w:eastAsiaTheme="majorEastAsia" w:cstheme="majorBidi"/>
      <w:b/>
      <w:sz w:val="32"/>
      <w:szCs w:val="32"/>
      <w:lang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315CDB"/>
    <w:rPr>
      <w:rFonts w:cstheme="majorBidi"/>
      <w:b/>
      <w:i/>
      <w:iCs/>
      <w:sz w:val="24"/>
      <w:szCs w:val="20"/>
      <w:lang w:val="en-GB" w:eastAsia="sv-SE"/>
    </w:rPr>
  </w:style>
  <w:style w:type="paragraph" w:styleId="Header">
    <w:name w:val="header"/>
    <w:basedOn w:val="Normal"/>
    <w:link w:val="HeaderChar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6B78B8"/>
    <w:rPr>
      <w:rFonts w:cs="Times New Roman"/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6B78B8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B78B8"/>
    <w:rPr>
      <w:rFonts w:cs="Times New Roman"/>
      <w:sz w:val="24"/>
      <w:szCs w:val="24"/>
      <w:lang w:val="sv-SE"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6B78B8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78B8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paragraph" w:styleId="Subtitle">
    <w:name w:val="Subtitle"/>
    <w:basedOn w:val="Normal"/>
    <w:link w:val="SubtitleChar"/>
    <w:qFormat/>
    <w:rsid w:val="006B78B8"/>
    <w:pPr>
      <w:spacing w:after="0"/>
      <w:jc w:val="center"/>
    </w:pPr>
    <w:rPr>
      <w:rFonts w:ascii="Times New Roman" w:hAnsi="Times New Roman"/>
      <w:b/>
      <w:sz w:val="28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6B78B8"/>
    <w:rPr>
      <w:rFonts w:ascii="Times New Roman" w:hAnsi="Times New Roman" w:cs="Times New Roman"/>
      <w:b/>
      <w:sz w:val="28"/>
      <w:szCs w:val="20"/>
      <w:lang w:val="fr-BE" w:eastAsia="en-GB"/>
    </w:rPr>
  </w:style>
  <w:style w:type="character" w:styleId="PlaceholderText">
    <w:name w:val="Placeholder Text"/>
    <w:basedOn w:val="DefaultParagraphFont"/>
    <w:uiPriority w:val="99"/>
    <w:semiHidden/>
    <w:rsid w:val="006B78B8"/>
    <w:rPr>
      <w:color w:val="808080"/>
    </w:rPr>
  </w:style>
  <w:style w:type="paragraph" w:styleId="ListParagraph">
    <w:name w:val="List Paragraph"/>
    <w:basedOn w:val="Normal"/>
    <w:uiPriority w:val="34"/>
    <w:qFormat/>
    <w:rsid w:val="00537556"/>
    <w:pPr>
      <w:ind w:left="720"/>
      <w:contextualSpacing/>
    </w:pPr>
  </w:style>
  <w:style w:type="paragraph" w:styleId="NoSpacing">
    <w:name w:val="No Spacing"/>
    <w:uiPriority w:val="1"/>
    <w:qFormat/>
    <w:rsid w:val="009A3BAD"/>
    <w:pPr>
      <w:spacing w:after="0" w:line="240" w:lineRule="auto"/>
    </w:pPr>
    <w:rPr>
      <w:rFonts w:cs="Times New Roman"/>
      <w:szCs w:val="20"/>
      <w:lang w:val="en-GB" w:eastAsia="sv-SE"/>
    </w:rPr>
  </w:style>
  <w:style w:type="character" w:styleId="Hyperlink">
    <w:name w:val="Hyperlink"/>
    <w:basedOn w:val="DefaultParagraphFont"/>
    <w:uiPriority w:val="99"/>
    <w:unhideWhenUsed/>
    <w:rsid w:val="008B482A"/>
    <w:rPr>
      <w:color w:val="0563C1" w:themeColor="hyperlink"/>
      <w:u w:val="single"/>
    </w:rPr>
  </w:style>
  <w:style w:type="paragraph" w:styleId="BodyText2">
    <w:name w:val="Body Text 2"/>
    <w:basedOn w:val="Normal"/>
    <w:link w:val="BodyText2Char"/>
    <w:unhideWhenUsed/>
    <w:rsid w:val="005B060F"/>
    <w:pPr>
      <w:tabs>
        <w:tab w:val="num" w:pos="567"/>
      </w:tabs>
      <w:spacing w:after="0"/>
    </w:pPr>
    <w:rPr>
      <w:lang w:eastAsia="en-GB"/>
    </w:rPr>
  </w:style>
  <w:style w:type="character" w:customStyle="1" w:styleId="BodyText2Char">
    <w:name w:val="Body Text 2 Char"/>
    <w:basedOn w:val="DefaultParagraphFont"/>
    <w:link w:val="BodyText2"/>
    <w:rsid w:val="005B060F"/>
    <w:rPr>
      <w:rFonts w:cs="Times New Roman"/>
      <w:sz w:val="24"/>
      <w:szCs w:val="20"/>
      <w:lang w:val="en-GB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C18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1864"/>
    <w:rPr>
      <w:rFonts w:cs="Times New Roman"/>
      <w:sz w:val="24"/>
      <w:szCs w:val="20"/>
      <w:lang w:val="en-GB" w:eastAsia="sv-SE"/>
    </w:rPr>
  </w:style>
  <w:style w:type="paragraph" w:customStyle="1" w:styleId="Blockquote">
    <w:name w:val="Blockquote"/>
    <w:basedOn w:val="Normal"/>
    <w:rsid w:val="00172FD5"/>
    <w:pPr>
      <w:widowControl w:val="0"/>
      <w:spacing w:before="100" w:after="100"/>
      <w:ind w:left="360" w:right="360"/>
    </w:pPr>
    <w:rPr>
      <w:rFonts w:ascii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39"/>
    <w:rsid w:val="0096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372F11"/>
    <w:rPr>
      <w:rFonts w:asciiTheme="majorHAnsi" w:eastAsiaTheme="majorEastAsia" w:hAnsiTheme="majorHAnsi" w:cstheme="majorBidi"/>
      <w:color w:val="2E74B5" w:themeColor="accent1" w:themeShade="BF"/>
      <w:szCs w:val="20"/>
      <w:lang w:val="en-GB" w:eastAsia="sv-S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F11"/>
    <w:rPr>
      <w:rFonts w:asciiTheme="majorHAnsi" w:eastAsiaTheme="majorEastAsia" w:hAnsiTheme="majorHAnsi" w:cstheme="majorBidi"/>
      <w:color w:val="1F4D78" w:themeColor="accent1" w:themeShade="7F"/>
      <w:szCs w:val="20"/>
      <w:lang w:val="en-GB" w:eastAsia="sv-S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F11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 w:eastAsia="sv-S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F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sv-S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F1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sv-SE"/>
    </w:rPr>
  </w:style>
  <w:style w:type="paragraph" w:customStyle="1" w:styleId="Non-numberedheading">
    <w:name w:val="Non-numbered heading"/>
    <w:basedOn w:val="Heading1"/>
    <w:qFormat/>
    <w:rsid w:val="00B55FBA"/>
    <w:pPr>
      <w:numPr>
        <w:numId w:val="0"/>
      </w:numPr>
    </w:pPr>
  </w:style>
  <w:style w:type="character" w:customStyle="1" w:styleId="Style4">
    <w:name w:val="Style4"/>
    <w:basedOn w:val="DefaultParagraphFont"/>
    <w:uiPriority w:val="1"/>
    <w:rsid w:val="00404F7A"/>
    <w:rPr>
      <w:rFonts w:ascii="Arial" w:hAnsi="Arial"/>
    </w:rPr>
  </w:style>
  <w:style w:type="character" w:customStyle="1" w:styleId="Style1">
    <w:name w:val="Style1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2">
    <w:name w:val="Style2"/>
    <w:basedOn w:val="DefaultParagraphFont"/>
    <w:uiPriority w:val="1"/>
    <w:rsid w:val="00404F7A"/>
    <w:rPr>
      <w:rFonts w:asciiTheme="minorHAnsi" w:hAnsiTheme="minorHAnsi"/>
      <w:b/>
      <w:color w:val="auto"/>
      <w:sz w:val="22"/>
    </w:rPr>
  </w:style>
  <w:style w:type="character" w:customStyle="1" w:styleId="Style3">
    <w:name w:val="Style3"/>
    <w:basedOn w:val="DefaultParagraphFont"/>
    <w:uiPriority w:val="1"/>
    <w:rsid w:val="00404F7A"/>
    <w:rPr>
      <w:rFonts w:asciiTheme="minorHAnsi" w:hAnsiTheme="minorHAnsi"/>
      <w:b/>
      <w:sz w:val="22"/>
    </w:rPr>
  </w:style>
  <w:style w:type="character" w:customStyle="1" w:styleId="Style5">
    <w:name w:val="Style5"/>
    <w:basedOn w:val="DefaultParagraphFont"/>
    <w:uiPriority w:val="1"/>
    <w:rsid w:val="00390547"/>
    <w:rPr>
      <w:rFonts w:asciiTheme="minorHAnsi" w:hAnsiTheme="minorHAnsi"/>
      <w:b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30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0F9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0F96"/>
    <w:rPr>
      <w:rFonts w:cs="Times New Roman"/>
      <w:sz w:val="20"/>
      <w:szCs w:val="20"/>
      <w:lang w:val="en-GB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96"/>
    <w:rPr>
      <w:rFonts w:cs="Times New Roman"/>
      <w:b/>
      <w:bCs/>
      <w:sz w:val="20"/>
      <w:szCs w:val="20"/>
      <w:lang w:val="en-GB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F9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96"/>
    <w:rPr>
      <w:rFonts w:ascii="Segoe UI" w:hAnsi="Segoe UI" w:cs="Segoe UI"/>
      <w:sz w:val="18"/>
      <w:szCs w:val="18"/>
      <w:lang w:val="en-GB" w:eastAsia="sv-SE"/>
    </w:rPr>
  </w:style>
  <w:style w:type="character" w:customStyle="1" w:styleId="normaltextrun">
    <w:name w:val="normaltextrun"/>
    <w:basedOn w:val="DefaultParagraphFont"/>
    <w:rsid w:val="00451577"/>
  </w:style>
  <w:style w:type="character" w:customStyle="1" w:styleId="eop">
    <w:name w:val="eop"/>
    <w:basedOn w:val="DefaultParagraphFont"/>
    <w:rsid w:val="00451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ie.strand\Desktop\Procurement%20Sofa\Technical%20side\a2%20Financial%20Specifications%201704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EAC0F009C84C2EB985AC577960F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8460D-336B-45A7-9F3E-0B40BB72300E}"/>
      </w:docPartPr>
      <w:docPartBody>
        <w:p w:rsidR="007410C5" w:rsidRDefault="005B7276">
          <w:pPr>
            <w:pStyle w:val="C9EAC0F009C84C2EB985AC577960F9D2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&lt;Title&gt;</w:t>
          </w:r>
        </w:p>
      </w:docPartBody>
    </w:docPart>
    <w:docPart>
      <w:docPartPr>
        <w:name w:val="D0DC7F13AB184A7C8176A45D25118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43C2D-DDE7-4BEA-AA64-4ECCB9D5E02C}"/>
      </w:docPartPr>
      <w:docPartBody>
        <w:p w:rsidR="007410C5" w:rsidRDefault="005B7276">
          <w:pPr>
            <w:pStyle w:val="D0DC7F13AB184A7C8176A45D25118699"/>
          </w:pPr>
          <w:r w:rsidRPr="00412A8F">
            <w:rPr>
              <w:rStyle w:val="TitleChar"/>
              <w:color w:val="808080" w:themeColor="background1" w:themeShade="80"/>
              <w:highlight w:val="yellow"/>
              <w:lang w:val="en-US"/>
            </w:rPr>
            <w:t>&lt;Reference&gt;</w:t>
          </w:r>
        </w:p>
      </w:docPartBody>
    </w:docPart>
    <w:docPart>
      <w:docPartPr>
        <w:name w:val="2A0E160D8CAA4E98B442AF5AD8ACC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FCE97-1F40-4569-98A4-4DC4B8E34AED}"/>
      </w:docPartPr>
      <w:docPartBody>
        <w:p w:rsidR="007410C5" w:rsidRDefault="005B7276">
          <w:pPr>
            <w:pStyle w:val="2A0E160D8CAA4E98B442AF5AD8ACCCCD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50FE9796BD0E4E69A64F122E99F21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05E9-33F5-4491-8311-0FF72F423B10}"/>
      </w:docPartPr>
      <w:docPartBody>
        <w:p w:rsidR="007410C5" w:rsidRDefault="005B7276">
          <w:pPr>
            <w:pStyle w:val="50FE9796BD0E4E69A64F122E99F21B43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13D449B24ECF42FE9E1657DC701B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9B815-D5FE-49EE-8D93-F47BD49430EF}"/>
      </w:docPartPr>
      <w:docPartBody>
        <w:p w:rsidR="007410C5" w:rsidRDefault="005B7276">
          <w:pPr>
            <w:pStyle w:val="13D449B24ECF42FE9E1657DC701B2058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7F9C4435FF0148E8B1D52998810E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2FAE-357C-4B3E-9E44-4F47581DCB1E}"/>
      </w:docPartPr>
      <w:docPartBody>
        <w:p w:rsidR="007410C5" w:rsidRDefault="005B7276">
          <w:pPr>
            <w:pStyle w:val="7F9C4435FF0148E8B1D52998810E7A5C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BBFA3841CF4D43188BB6733F44214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03A3-8B98-460A-BF38-DAA29A4DD643}"/>
      </w:docPartPr>
      <w:docPartBody>
        <w:p w:rsidR="007410C5" w:rsidRDefault="005B7276">
          <w:pPr>
            <w:pStyle w:val="BBFA3841CF4D43188BB6733F44214970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5089ED6F8FDB4E81A44A4A0F3E5CD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D33D-3CD0-4FD9-86BD-4541397E31B4}"/>
      </w:docPartPr>
      <w:docPartBody>
        <w:p w:rsidR="007410C5" w:rsidRDefault="001F13C5" w:rsidP="001F13C5">
          <w:pPr>
            <w:pStyle w:val="5089ED6F8FDB4E81A44A4A0F3E5CD3A0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0F578CFD0FFC4242B6DB2F86B24F7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5C175-C109-4D15-A2E6-03B3216E3179}"/>
      </w:docPartPr>
      <w:docPartBody>
        <w:p w:rsidR="00FB31F8" w:rsidRDefault="00BB50DA" w:rsidP="00BB50DA">
          <w:pPr>
            <w:pStyle w:val="0F578CFD0FFC4242B6DB2F86B24F7E3D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A9A68EEBC6034198966BEEFE391C9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FC755-1520-488F-93F6-476BDC06D2BD}"/>
      </w:docPartPr>
      <w:docPartBody>
        <w:p w:rsidR="00FB31F8" w:rsidRDefault="00BB50DA" w:rsidP="00BB50DA">
          <w:pPr>
            <w:pStyle w:val="A9A68EEBC6034198966BEEFE391C972E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605993D8C51F46AE8D2B66689E56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6B80A-CF7F-4F09-A59F-29D58A4860B1}"/>
      </w:docPartPr>
      <w:docPartBody>
        <w:p w:rsidR="00FB31F8" w:rsidRDefault="00BB50DA" w:rsidP="00BB50DA">
          <w:pPr>
            <w:pStyle w:val="605993D8C51F46AE8D2B66689E56BE03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480242DD977D49F1ACFDA700D6FE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852B4-F8E2-4083-988E-118B26BEA242}"/>
      </w:docPartPr>
      <w:docPartBody>
        <w:p w:rsidR="00BB0BD2" w:rsidRDefault="00FB31F8" w:rsidP="00FB31F8">
          <w:pPr>
            <w:pStyle w:val="480242DD977D49F1ACFDA700D6FEBC55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A1016D76704744E5B464FD05022AC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D435-1DCC-44DC-B408-96985A974822}"/>
      </w:docPartPr>
      <w:docPartBody>
        <w:p w:rsidR="00CB6C86" w:rsidRDefault="00824CA3" w:rsidP="00824CA3">
          <w:pPr>
            <w:pStyle w:val="A1016D76704744E5B464FD05022AC121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EB9ECDDC668D4792A3480BE99B046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A36C2-37F1-4C86-B926-BAEFE39B4990}"/>
      </w:docPartPr>
      <w:docPartBody>
        <w:p w:rsidR="00CB6C86" w:rsidRDefault="00824CA3" w:rsidP="00824CA3">
          <w:pPr>
            <w:pStyle w:val="EB9ECDDC668D4792A3480BE99B04679A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308827A1836547D3AE47D2060FEB6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07C28-8783-415E-8FEB-340016CAE1EA}"/>
      </w:docPartPr>
      <w:docPartBody>
        <w:p w:rsidR="00CB6C86" w:rsidRDefault="00824CA3" w:rsidP="00824CA3">
          <w:pPr>
            <w:pStyle w:val="308827A1836547D3AE47D2060FEB6747"/>
          </w:pPr>
          <w:r>
            <w:rPr>
              <w:rStyle w:val="PlaceholderText"/>
            </w:rPr>
            <w:t>[....................................]</w:t>
          </w:r>
        </w:p>
      </w:docPartBody>
    </w:docPart>
    <w:docPart>
      <w:docPartPr>
        <w:name w:val="7048A7B88DD54D1AA6DCF8321D83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A4C7A-C61A-497E-AFE6-B3145AFDA0F1}"/>
      </w:docPartPr>
      <w:docPartBody>
        <w:p w:rsidR="00CB6C86" w:rsidRDefault="00824CA3" w:rsidP="00824CA3">
          <w:pPr>
            <w:pStyle w:val="7048A7B88DD54D1AA6DCF8321D831637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5729B0ED502D4762A3E4014BAECD5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F543-5063-4E65-AD4D-8DDE07C0A1FC}"/>
      </w:docPartPr>
      <w:docPartBody>
        <w:p w:rsidR="00000000" w:rsidRDefault="00C82E6C" w:rsidP="00C82E6C">
          <w:pPr>
            <w:pStyle w:val="5729B0ED502D4762A3E4014BAECD54EA"/>
          </w:pP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&lt;</w:t>
          </w:r>
          <w:r>
            <w:rPr>
              <w:rStyle w:val="PlaceholderText"/>
              <w:rFonts w:eastAsiaTheme="minorHAnsi"/>
              <w:highlight w:val="yellow"/>
              <w:lang w:val="en-US"/>
            </w:rPr>
            <w:t>Insert technical specifications</w:t>
          </w:r>
          <w:r w:rsidRPr="00012C48">
            <w:rPr>
              <w:rStyle w:val="PlaceholderText"/>
              <w:rFonts w:eastAsiaTheme="minorHAnsi"/>
              <w:highlight w:val="yellow"/>
              <w:lang w:val="en-US"/>
            </w:rPr>
            <w:t>&gt;</w:t>
          </w:r>
        </w:p>
      </w:docPartBody>
    </w:docPart>
    <w:docPart>
      <w:docPartPr>
        <w:name w:val="D5D2B126F05847738A6E0620AF1B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5CD97-0D9E-48DF-8167-461F2EC9C146}"/>
      </w:docPartPr>
      <w:docPartBody>
        <w:p w:rsidR="00000000" w:rsidRDefault="00C82E6C" w:rsidP="00C82E6C">
          <w:pPr>
            <w:pStyle w:val="D5D2B126F05847738A6E0620AF1B61F5"/>
          </w:pPr>
          <w:r>
            <w:rPr>
              <w:rStyle w:val="PlaceholderText"/>
            </w:rPr>
            <w:t>[....................................]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C5"/>
    <w:rsid w:val="001F13C5"/>
    <w:rsid w:val="005B7276"/>
    <w:rsid w:val="007410C5"/>
    <w:rsid w:val="00824CA3"/>
    <w:rsid w:val="00856BF3"/>
    <w:rsid w:val="00A86FA6"/>
    <w:rsid w:val="00BB0BD2"/>
    <w:rsid w:val="00BB50DA"/>
    <w:rsid w:val="00C82E6C"/>
    <w:rsid w:val="00CB6C86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customStyle="1" w:styleId="C9EAC0F009C84C2EB985AC577960F9D2">
    <w:name w:val="C9EAC0F009C84C2EB985AC577960F9D2"/>
  </w:style>
  <w:style w:type="paragraph" w:customStyle="1" w:styleId="D0DC7F13AB184A7C8176A45D25118699">
    <w:name w:val="D0DC7F13AB184A7C8176A45D25118699"/>
  </w:style>
  <w:style w:type="character" w:styleId="PlaceholderText">
    <w:name w:val="Placeholder Text"/>
    <w:basedOn w:val="DefaultParagraphFont"/>
    <w:uiPriority w:val="99"/>
    <w:semiHidden/>
    <w:rsid w:val="00C82E6C"/>
  </w:style>
  <w:style w:type="paragraph" w:customStyle="1" w:styleId="2A0E160D8CAA4E98B442AF5AD8ACCCCD">
    <w:name w:val="2A0E160D8CAA4E98B442AF5AD8ACCCCD"/>
  </w:style>
  <w:style w:type="paragraph" w:customStyle="1" w:styleId="50FE9796BD0E4E69A64F122E99F21B43">
    <w:name w:val="50FE9796BD0E4E69A64F122E99F21B43"/>
  </w:style>
  <w:style w:type="paragraph" w:customStyle="1" w:styleId="13D449B24ECF42FE9E1657DC701B2058">
    <w:name w:val="13D449B24ECF42FE9E1657DC701B2058"/>
  </w:style>
  <w:style w:type="paragraph" w:customStyle="1" w:styleId="7F9C4435FF0148E8B1D52998810E7A5C">
    <w:name w:val="7F9C4435FF0148E8B1D52998810E7A5C"/>
  </w:style>
  <w:style w:type="paragraph" w:customStyle="1" w:styleId="42CAF98BC2FC474FBAD0C459F2AE304E">
    <w:name w:val="42CAF98BC2FC474FBAD0C459F2AE304E"/>
  </w:style>
  <w:style w:type="paragraph" w:customStyle="1" w:styleId="BBFA3841CF4D43188BB6733F44214970">
    <w:name w:val="BBFA3841CF4D43188BB6733F44214970"/>
  </w:style>
  <w:style w:type="paragraph" w:customStyle="1" w:styleId="2D68F8C0E6774CDB9D1FFF408B75EE7E">
    <w:name w:val="2D68F8C0E6774CDB9D1FFF408B75EE7E"/>
  </w:style>
  <w:style w:type="paragraph" w:customStyle="1" w:styleId="312DF90A779B4FC3BF264EED92E1E889">
    <w:name w:val="312DF90A779B4FC3BF264EED92E1E889"/>
  </w:style>
  <w:style w:type="paragraph" w:customStyle="1" w:styleId="89AB4A3DE17440F6A69337113741C29C">
    <w:name w:val="89AB4A3DE17440F6A69337113741C29C"/>
  </w:style>
  <w:style w:type="paragraph" w:customStyle="1" w:styleId="323185B8B2B54FB194331EC40E75B2E1">
    <w:name w:val="323185B8B2B54FB194331EC40E75B2E1"/>
  </w:style>
  <w:style w:type="paragraph" w:customStyle="1" w:styleId="6026BAFCA8E441F098E64DA4C2499BB4">
    <w:name w:val="6026BAFCA8E441F098E64DA4C2499BB4"/>
  </w:style>
  <w:style w:type="paragraph" w:customStyle="1" w:styleId="35DE046DBC604D988FA32D418A58BACA">
    <w:name w:val="35DE046DBC604D988FA32D418A58BACA"/>
  </w:style>
  <w:style w:type="paragraph" w:customStyle="1" w:styleId="9CC6EDDD0E7A4297AE8A99843D2C54D4">
    <w:name w:val="9CC6EDDD0E7A4297AE8A99843D2C54D4"/>
    <w:rsid w:val="001F13C5"/>
  </w:style>
  <w:style w:type="paragraph" w:customStyle="1" w:styleId="9EA657F2C3F44D24923CCC1D537298D2">
    <w:name w:val="9EA657F2C3F44D24923CCC1D537298D2"/>
    <w:rsid w:val="001F13C5"/>
  </w:style>
  <w:style w:type="paragraph" w:customStyle="1" w:styleId="5CDD0305AECF454C9FFB5880852AA8F3">
    <w:name w:val="5CDD0305AECF454C9FFB5880852AA8F3"/>
    <w:rsid w:val="001F13C5"/>
  </w:style>
  <w:style w:type="paragraph" w:customStyle="1" w:styleId="1F3B62F1AD7C4CACAF516F5D7407B40C">
    <w:name w:val="1F3B62F1AD7C4CACAF516F5D7407B40C"/>
    <w:rsid w:val="001F13C5"/>
  </w:style>
  <w:style w:type="paragraph" w:customStyle="1" w:styleId="D1575E14464747BE87947B78005F6BEF">
    <w:name w:val="D1575E14464747BE87947B78005F6BEF"/>
    <w:rsid w:val="001F13C5"/>
  </w:style>
  <w:style w:type="paragraph" w:customStyle="1" w:styleId="54BC3A9260BB43C1AE736D913DD0864C">
    <w:name w:val="54BC3A9260BB43C1AE736D913DD0864C"/>
    <w:rsid w:val="001F13C5"/>
  </w:style>
  <w:style w:type="paragraph" w:customStyle="1" w:styleId="5089ED6F8FDB4E81A44A4A0F3E5CD3A0">
    <w:name w:val="5089ED6F8FDB4E81A44A4A0F3E5CD3A0"/>
    <w:rsid w:val="001F13C5"/>
  </w:style>
  <w:style w:type="paragraph" w:customStyle="1" w:styleId="331D67EBB2204BDAA21D49D372EA2E86">
    <w:name w:val="331D67EBB2204BDAA21D49D372EA2E86"/>
    <w:rsid w:val="001F13C5"/>
  </w:style>
  <w:style w:type="paragraph" w:customStyle="1" w:styleId="0F578CFD0FFC4242B6DB2F86B24F7E3D">
    <w:name w:val="0F578CFD0FFC4242B6DB2F86B24F7E3D"/>
    <w:rsid w:val="00BB50DA"/>
  </w:style>
  <w:style w:type="paragraph" w:customStyle="1" w:styleId="A9A68EEBC6034198966BEEFE391C972E">
    <w:name w:val="A9A68EEBC6034198966BEEFE391C972E"/>
    <w:rsid w:val="00BB50DA"/>
  </w:style>
  <w:style w:type="paragraph" w:customStyle="1" w:styleId="605993D8C51F46AE8D2B66689E56BE03">
    <w:name w:val="605993D8C51F46AE8D2B66689E56BE03"/>
    <w:rsid w:val="00BB50DA"/>
  </w:style>
  <w:style w:type="paragraph" w:customStyle="1" w:styleId="480242DD977D49F1ACFDA700D6FEBC55">
    <w:name w:val="480242DD977D49F1ACFDA700D6FEBC55"/>
    <w:rsid w:val="00FB31F8"/>
  </w:style>
  <w:style w:type="paragraph" w:customStyle="1" w:styleId="A1016D76704744E5B464FD05022AC121">
    <w:name w:val="A1016D76704744E5B464FD05022AC121"/>
    <w:rsid w:val="00824CA3"/>
    <w:rPr>
      <w:lang w:val="en-SE" w:eastAsia="en-SE"/>
    </w:rPr>
  </w:style>
  <w:style w:type="paragraph" w:customStyle="1" w:styleId="EB9ECDDC668D4792A3480BE99B04679A">
    <w:name w:val="EB9ECDDC668D4792A3480BE99B04679A"/>
    <w:rsid w:val="00824CA3"/>
    <w:rPr>
      <w:lang w:val="en-SE" w:eastAsia="en-SE"/>
    </w:rPr>
  </w:style>
  <w:style w:type="paragraph" w:customStyle="1" w:styleId="308827A1836547D3AE47D2060FEB6747">
    <w:name w:val="308827A1836547D3AE47D2060FEB6747"/>
    <w:rsid w:val="00824CA3"/>
    <w:rPr>
      <w:lang w:val="en-SE" w:eastAsia="en-SE"/>
    </w:rPr>
  </w:style>
  <w:style w:type="paragraph" w:customStyle="1" w:styleId="7048A7B88DD54D1AA6DCF8321D831637">
    <w:name w:val="7048A7B88DD54D1AA6DCF8321D831637"/>
    <w:rsid w:val="00824CA3"/>
    <w:rPr>
      <w:lang w:val="en-SE" w:eastAsia="en-SE"/>
    </w:rPr>
  </w:style>
  <w:style w:type="paragraph" w:customStyle="1" w:styleId="5729B0ED502D4762A3E4014BAECD54EA">
    <w:name w:val="5729B0ED502D4762A3E4014BAECD54EA"/>
    <w:rsid w:val="00C82E6C"/>
    <w:rPr>
      <w:lang w:val="en-SE" w:eastAsia="en-SE"/>
    </w:rPr>
  </w:style>
  <w:style w:type="paragraph" w:customStyle="1" w:styleId="D5D2B126F05847738A6E0620AF1B61F5">
    <w:name w:val="D5D2B126F05847738A6E0620AF1B61F5"/>
    <w:rsid w:val="00C82E6C"/>
    <w:rPr>
      <w:lang w:val="en-SE" w:eastAsia="en-S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C7B76FF23394DABFEEBCE2CFD9E0C" ma:contentTypeVersion="8" ma:contentTypeDescription="Create a new document." ma:contentTypeScope="" ma:versionID="55861d84ecf51a9b5c57223a8f7ca7e6">
  <xsd:schema xmlns:xsd="http://www.w3.org/2001/XMLSchema" xmlns:xs="http://www.w3.org/2001/XMLSchema" xmlns:p="http://schemas.microsoft.com/office/2006/metadata/properties" xmlns:ns2="60a83f04-1db9-450e-ac24-0ed006e48e14" xmlns:ns3="ebf3a512-83e7-4a4e-ba83-a25be0ab1cfb" targetNamespace="http://schemas.microsoft.com/office/2006/metadata/properties" ma:root="true" ma:fieldsID="696fc654711b8803df4526cbb11dd64f" ns2:_="" ns3:_="">
    <xsd:import namespace="60a83f04-1db9-450e-ac24-0ed006e48e14"/>
    <xsd:import namespace="ebf3a512-83e7-4a4e-ba83-a25be0ab1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83f04-1db9-450e-ac24-0ed006e48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3a512-83e7-4a4e-ba83-a25be0ab1c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5278-E987-47CC-9864-42CD3D7043E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ebf3a512-83e7-4a4e-ba83-a25be0ab1cfb"/>
    <ds:schemaRef ds:uri="60a83f04-1db9-450e-ac24-0ed006e48e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243605A-A3A9-4ABB-A55C-3D87831F39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83f04-1db9-450e-ac24-0ed006e48e14"/>
    <ds:schemaRef ds:uri="ebf3a512-83e7-4a4e-ba83-a25be0ab1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8665AE-AC75-46A7-A4B2-797A4BC33F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13730B-6AF1-4BE3-B520-8176B0DDD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 Financial Specifications 170419</Template>
  <TotalTime>16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Strand</dc:creator>
  <cp:keywords/>
  <dc:description/>
  <cp:lastModifiedBy>Rowena Barber</cp:lastModifiedBy>
  <cp:revision>24</cp:revision>
  <dcterms:created xsi:type="dcterms:W3CDTF">2018-12-18T13:35:00Z</dcterms:created>
  <dcterms:modified xsi:type="dcterms:W3CDTF">2018-12-20T11:23:00Z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0x010100D72C7B76FF23394DABFEEBCE2CFD9E0C</vt:lpwstr>
  </property>
</Properties>
</file>