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8A3E" w14:textId="11966AC2" w:rsidR="001E6B7A" w:rsidRDefault="00CD3841" w:rsidP="001E6B7A">
      <w:pPr>
        <w:pStyle w:val="Non-numberedheading"/>
        <w:jc w:val="center"/>
      </w:pPr>
      <w:r>
        <w:t>TECHNICAL SPECIFICATION</w:t>
      </w:r>
      <w:r w:rsidR="00A8119F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D2D6B" w:rsidRPr="00284316" w14:paraId="6BEF3FE1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40112FF6" w14:textId="77777777" w:rsidR="005D2D6B" w:rsidRPr="00284316" w:rsidRDefault="006804E1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</w:tc>
        <w:tc>
          <w:tcPr>
            <w:tcW w:w="8125" w:type="dxa"/>
          </w:tcPr>
          <w:sdt>
            <w:sdtPr>
              <w:rPr>
                <w:szCs w:val="22"/>
                <w:lang w:val="en-US"/>
              </w:rPr>
              <w:id w:val="1872258192"/>
              <w:placeholder>
                <w:docPart w:val="DF0AE313EBFC41BD99CF0CBDA67FEAA1"/>
              </w:placeholder>
            </w:sdtPr>
            <w:sdtEndPr>
              <w:rPr>
                <w:szCs w:val="20"/>
              </w:rPr>
            </w:sdtEndPr>
            <w:sdtContent>
              <w:p w14:paraId="6E69CD20" w14:textId="1F8FC5F0" w:rsidR="005D2D6B" w:rsidRPr="009C5074" w:rsidRDefault="004445D2" w:rsidP="003D7603">
                <w:pPr>
                  <w:pStyle w:val="NoSpacing"/>
                  <w:spacing w:after="240"/>
                </w:pPr>
                <w:r w:rsidRPr="00B3798B">
                  <w:rPr>
                    <w:b/>
                  </w:rPr>
                  <w:t xml:space="preserve">LOT </w:t>
                </w:r>
                <w:r w:rsidR="00062E38">
                  <w:rPr>
                    <w:b/>
                  </w:rPr>
                  <w:t>6</w:t>
                </w:r>
                <w:r w:rsidRPr="00B3798B">
                  <w:rPr>
                    <w:b/>
                  </w:rPr>
                  <w:t xml:space="preserve">: </w:t>
                </w:r>
                <w:r w:rsidR="004D03F8">
                  <w:rPr>
                    <w:b/>
                  </w:rPr>
                  <w:t>I</w:t>
                </w:r>
                <w:r w:rsidR="00FF3B86">
                  <w:rPr>
                    <w:b/>
                  </w:rPr>
                  <w:t>nterviewer</w:t>
                </w:r>
              </w:p>
            </w:sdtContent>
          </w:sdt>
        </w:tc>
      </w:tr>
      <w:tr w:rsidR="005D2D6B" w14:paraId="1EF7D01F" w14:textId="77777777" w:rsidTr="006804E1">
        <w:tc>
          <w:tcPr>
            <w:tcW w:w="1271" w:type="dxa"/>
            <w:shd w:val="clear" w:color="auto" w:fill="BDD6EE" w:themeFill="accent1" w:themeFillTint="66"/>
          </w:tcPr>
          <w:p w14:paraId="547293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8125" w:type="dxa"/>
          </w:tcPr>
          <w:p w14:paraId="4A89AE7D" w14:textId="2B5BCFFF" w:rsidR="005D2D6B" w:rsidRPr="00412A8F" w:rsidRDefault="003B3D97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B4345DE53B5047EDB35452BAE9FE7DFE"/>
                </w:placeholder>
              </w:sdtPr>
              <w:sdtEndPr/>
              <w:sdtContent>
                <w:r w:rsidR="005B4C23">
                  <w:rPr>
                    <w:b/>
                    <w:szCs w:val="22"/>
                  </w:rPr>
                  <w:t>World Water Week 201</w:t>
                </w:r>
                <w:r w:rsidR="004D03F8">
                  <w:rPr>
                    <w:b/>
                    <w:szCs w:val="22"/>
                  </w:rPr>
                  <w:t>9-2020:</w:t>
                </w:r>
                <w:r w:rsidR="000B6210">
                  <w:rPr>
                    <w:b/>
                    <w:szCs w:val="22"/>
                  </w:rPr>
                  <w:t xml:space="preserve"> media services</w:t>
                </w:r>
              </w:sdtContent>
            </w:sdt>
          </w:p>
        </w:tc>
      </w:tr>
    </w:tbl>
    <w:p w14:paraId="23F7FF85" w14:textId="77777777" w:rsidR="005D2D6B" w:rsidRPr="005D2D6B" w:rsidRDefault="005D2D6B" w:rsidP="001E6B7A">
      <w:pPr>
        <w:pStyle w:val="NoSpacing"/>
        <w:rPr>
          <w:lang w:val="en-US"/>
        </w:rPr>
      </w:pPr>
    </w:p>
    <w:p w14:paraId="7C124503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63EE9107" w14:textId="20F41168" w:rsidR="003C4178" w:rsidRDefault="007E1D4C" w:rsidP="00582C79">
      <w:pPr>
        <w:rPr>
          <w:lang w:val="en-US"/>
        </w:rPr>
      </w:pPr>
      <w:r>
        <w:rPr>
          <w:lang w:val="en-US"/>
        </w:rPr>
        <w:t>This document contains the required technical specifications</w:t>
      </w:r>
      <w:r w:rsidR="00BB3379">
        <w:rPr>
          <w:lang w:val="en-US"/>
        </w:rPr>
        <w:t xml:space="preserve"> for Lot 6</w:t>
      </w:r>
      <w:r>
        <w:rPr>
          <w:lang w:val="en-US"/>
        </w:rPr>
        <w:t xml:space="preserve"> (not to be modified by the Tenderer</w:t>
      </w:r>
      <w:r w:rsidR="005D194C">
        <w:rPr>
          <w:lang w:val="en-US"/>
        </w:rPr>
        <w:t>)</w:t>
      </w:r>
      <w:r>
        <w:rPr>
          <w:lang w:val="en-US"/>
        </w:rPr>
        <w:t xml:space="preserve">. This document contains </w:t>
      </w:r>
      <w:r w:rsidR="00196F69">
        <w:rPr>
          <w:lang w:val="en-US"/>
        </w:rPr>
        <w:t xml:space="preserve">checkboxes and text fields </w:t>
      </w:r>
      <w:r>
        <w:rPr>
          <w:lang w:val="en-US"/>
        </w:rPr>
        <w:t xml:space="preserve">to be filled in by the Tenderer. </w:t>
      </w:r>
    </w:p>
    <w:p w14:paraId="523EAD02" w14:textId="7762A3EF" w:rsidR="00582C79" w:rsidRDefault="00504975" w:rsidP="00582C79">
      <w:pPr>
        <w:rPr>
          <w:lang w:val="en-US"/>
        </w:rPr>
      </w:pPr>
      <w:r>
        <w:rPr>
          <w:lang w:val="en-US"/>
        </w:rPr>
        <w:t xml:space="preserve">The Tenderer </w:t>
      </w:r>
      <w:r w:rsidR="00582C79">
        <w:rPr>
          <w:b/>
          <w:lang w:val="en-US"/>
        </w:rPr>
        <w:t xml:space="preserve">must </w:t>
      </w:r>
      <w:r w:rsidR="00A8119F">
        <w:rPr>
          <w:lang w:val="en-US"/>
        </w:rPr>
        <w:t xml:space="preserve">submit this document as part of </w:t>
      </w:r>
      <w:r w:rsidR="00906D8D">
        <w:rPr>
          <w:lang w:val="en-US"/>
        </w:rPr>
        <w:t xml:space="preserve">its </w:t>
      </w:r>
      <w:r w:rsidR="00A95E75">
        <w:rPr>
          <w:lang w:val="en-US"/>
        </w:rPr>
        <w:t>T</w:t>
      </w:r>
      <w:r w:rsidR="00A8119F">
        <w:rPr>
          <w:lang w:val="en-US"/>
        </w:rPr>
        <w:t>ender</w:t>
      </w:r>
      <w:r w:rsidR="00733BA6">
        <w:rPr>
          <w:lang w:val="en-US"/>
        </w:rPr>
        <w:t xml:space="preserve"> for Lot 6</w:t>
      </w:r>
      <w:r w:rsidR="00A8119F">
        <w:rPr>
          <w:lang w:val="en-US"/>
        </w:rPr>
        <w:t>.</w:t>
      </w:r>
    </w:p>
    <w:p w14:paraId="497FFC0B" w14:textId="4515F4AB" w:rsidR="003C4178" w:rsidRDefault="003C4178" w:rsidP="00582C79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 xml:space="preserve">indicate fields to be filled in by the </w:t>
      </w:r>
      <w:r w:rsidR="00B67964">
        <w:t>T</w:t>
      </w:r>
      <w:r>
        <w:t>enderer.</w:t>
      </w:r>
    </w:p>
    <w:p w14:paraId="315D95CC" w14:textId="7835C529" w:rsidR="00921F53" w:rsidRPr="00B21EC0" w:rsidRDefault="00B21EC0" w:rsidP="00921F53">
      <w:pPr>
        <w:rPr>
          <w:b/>
        </w:rPr>
      </w:pPr>
      <w:r w:rsidRPr="00B21EC0">
        <w:rPr>
          <w:b/>
        </w:rPr>
        <w:t xml:space="preserve">I. </w:t>
      </w:r>
      <w:r w:rsidR="00921F53" w:rsidRPr="00B21EC0">
        <w:rPr>
          <w:b/>
        </w:rPr>
        <w:t>Assignment description</w:t>
      </w:r>
    </w:p>
    <w:p w14:paraId="2562D579" w14:textId="6A29BB87" w:rsidR="00BD533F" w:rsidRDefault="00BD533F" w:rsidP="00BD533F">
      <w:pPr>
        <w:jc w:val="left"/>
        <w:rPr>
          <w:lang w:val="en-US"/>
        </w:rPr>
      </w:pPr>
      <w:r>
        <w:rPr>
          <w:lang w:val="en-US"/>
        </w:rPr>
        <w:t>SIWI seeks one or more interviewer(s) to help us deliver live initiatives</w:t>
      </w:r>
      <w:r w:rsidR="007162A6">
        <w:rPr>
          <w:lang w:val="en-US"/>
        </w:rPr>
        <w:t xml:space="preserve"> during World Water Week</w:t>
      </w:r>
      <w:r>
        <w:rPr>
          <w:lang w:val="en-US"/>
        </w:rPr>
        <w:t xml:space="preserve">, such as </w:t>
      </w:r>
      <w:r w:rsidR="00C92467">
        <w:rPr>
          <w:lang w:val="en-US"/>
        </w:rPr>
        <w:t xml:space="preserve">(but not necessarily limited to) </w:t>
      </w:r>
      <w:r>
        <w:rPr>
          <w:lang w:val="en-US"/>
        </w:rPr>
        <w:t xml:space="preserve">the Sofa. </w:t>
      </w:r>
    </w:p>
    <w:p w14:paraId="1414DFA9" w14:textId="77777777" w:rsidR="00C92467" w:rsidRDefault="00C92467" w:rsidP="00C92467">
      <w:pPr>
        <w:jc w:val="left"/>
        <w:rPr>
          <w:lang w:val="en-US"/>
        </w:rPr>
      </w:pPr>
      <w:r>
        <w:rPr>
          <w:lang w:val="en-US"/>
        </w:rPr>
        <w:t xml:space="preserve">The Sofa has been an important component of World Water Week for the past four (4) years. A cross between an interview studio and a speakers’ corner, the Sofa consists of a series of live interviews conducted by a third party, that are broadcasted live/on demand from World Water Week through SIWI channels. </w:t>
      </w:r>
    </w:p>
    <w:p w14:paraId="1CA379F3" w14:textId="09E7AB9F" w:rsidR="00BD533F" w:rsidRDefault="00FC5385" w:rsidP="00BD533F">
      <w:pPr>
        <w:jc w:val="left"/>
        <w:rPr>
          <w:lang w:val="en-US"/>
        </w:rPr>
      </w:pPr>
      <w:r>
        <w:rPr>
          <w:lang w:val="en-US"/>
        </w:rPr>
        <w:t xml:space="preserve">In addition to conducting the interview on camera, </w:t>
      </w:r>
      <w:r w:rsidR="001C4892">
        <w:rPr>
          <w:lang w:val="en-US"/>
        </w:rPr>
        <w:t>the project includes</w:t>
      </w:r>
      <w:r w:rsidR="00BD533F">
        <w:rPr>
          <w:lang w:val="en-US"/>
        </w:rPr>
        <w:t xml:space="preserve"> working with clients to, in line with their goals, optimize their content for the channel and audience, and then write questions and conduct interviews live and on-camera during World Water Week 2019 and 2020. </w:t>
      </w:r>
    </w:p>
    <w:p w14:paraId="6C01B0DD" w14:textId="2324FBC6" w:rsidR="004A4EB9" w:rsidRPr="00BB1D96" w:rsidRDefault="004A4EB9" w:rsidP="004A4EB9">
      <w:pPr>
        <w:jc w:val="left"/>
        <w:rPr>
          <w:lang w:val="en-US"/>
        </w:rPr>
      </w:pPr>
      <w:r>
        <w:rPr>
          <w:lang w:val="en-US"/>
        </w:rPr>
        <w:t xml:space="preserve">Depending on the total number of Sofas </w:t>
      </w:r>
      <w:r w:rsidR="001C4892">
        <w:rPr>
          <w:lang w:val="en-US"/>
        </w:rPr>
        <w:t xml:space="preserve">or other interviews </w:t>
      </w:r>
      <w:r>
        <w:rPr>
          <w:lang w:val="en-US"/>
        </w:rPr>
        <w:t xml:space="preserve">required, SIWI may contract more than one (1) tenderer to complete this Lot. </w:t>
      </w:r>
      <w:r w:rsidR="004333E7">
        <w:rPr>
          <w:lang w:val="en-US"/>
        </w:rPr>
        <w:t xml:space="preserve">This number will </w:t>
      </w:r>
      <w:r w:rsidR="001C4892">
        <w:rPr>
          <w:lang w:val="en-US"/>
        </w:rPr>
        <w:t xml:space="preserve">also </w:t>
      </w:r>
      <w:r w:rsidR="004333E7">
        <w:rPr>
          <w:lang w:val="en-US"/>
        </w:rPr>
        <w:t>likely change year to year</w:t>
      </w:r>
      <w:r w:rsidR="001C4892">
        <w:rPr>
          <w:lang w:val="en-US"/>
        </w:rPr>
        <w:t xml:space="preserve"> depending on demand and resources</w:t>
      </w:r>
      <w:r w:rsidR="004333E7">
        <w:rPr>
          <w:lang w:val="en-US"/>
        </w:rPr>
        <w:t>.</w:t>
      </w:r>
    </w:p>
    <w:p w14:paraId="3B5B15EA" w14:textId="39318BBA" w:rsidR="00EE145C" w:rsidRDefault="00E45C88" w:rsidP="007B06C0">
      <w:pPr>
        <w:pStyle w:val="Heading1"/>
        <w:numPr>
          <w:ilvl w:val="0"/>
          <w:numId w:val="0"/>
        </w:numPr>
        <w:jc w:val="left"/>
        <w:rPr>
          <w:rFonts w:eastAsia="Times New Roman" w:cs="Times New Roman"/>
          <w:b w:val="0"/>
          <w:sz w:val="22"/>
          <w:szCs w:val="20"/>
          <w:lang w:val="en-GB"/>
        </w:rPr>
      </w:pPr>
      <w:r w:rsidRPr="00E45C88">
        <w:rPr>
          <w:rFonts w:eastAsia="Times New Roman" w:cs="Times New Roman"/>
          <w:b w:val="0"/>
          <w:sz w:val="22"/>
          <w:szCs w:val="20"/>
          <w:lang w:val="en-GB"/>
        </w:rPr>
        <w:t xml:space="preserve">Examples of previous Sofas can be found at: </w:t>
      </w:r>
      <w:hyperlink r:id="rId11" w:history="1">
        <w:r w:rsidR="005207B3" w:rsidRPr="00CD0883">
          <w:rPr>
            <w:rStyle w:val="Hyperlink"/>
            <w:rFonts w:eastAsia="Times New Roman" w:cs="Times New Roman"/>
            <w:b w:val="0"/>
            <w:sz w:val="22"/>
            <w:szCs w:val="20"/>
            <w:lang w:val="en-GB"/>
          </w:rPr>
          <w:t>https://vimeo.com/287438637</w:t>
        </w:r>
      </w:hyperlink>
      <w:r w:rsidR="005207B3">
        <w:rPr>
          <w:rFonts w:eastAsia="Times New Roman" w:cs="Times New Roman"/>
          <w:b w:val="0"/>
          <w:sz w:val="22"/>
          <w:szCs w:val="20"/>
          <w:lang w:val="en-GB"/>
        </w:rPr>
        <w:t xml:space="preserve"> </w:t>
      </w:r>
    </w:p>
    <w:p w14:paraId="79988FEF" w14:textId="26E6BA04" w:rsidR="00CC25D9" w:rsidRPr="004F39BB" w:rsidRDefault="00CC25D9" w:rsidP="00CC25D9">
      <w:pPr>
        <w:pStyle w:val="ListParagraph"/>
        <w:ind w:left="0"/>
        <w:rPr>
          <w:i/>
        </w:rPr>
      </w:pPr>
      <w:r w:rsidRPr="004F39BB">
        <w:rPr>
          <w:i/>
        </w:rPr>
        <w:t>Please note: Travelling to/from Stockholm and accommodation will not be covered. Lunch will be provided on-site</w:t>
      </w:r>
      <w:r w:rsidR="004F39BB" w:rsidRPr="004F39BB">
        <w:rPr>
          <w:i/>
        </w:rPr>
        <w:t xml:space="preserve"> during World Water Week</w:t>
      </w:r>
      <w:r w:rsidRPr="004F39BB">
        <w:rPr>
          <w:i/>
        </w:rPr>
        <w:t xml:space="preserve"> for staff working 6 or more hours/day.</w:t>
      </w:r>
      <w:r w:rsidR="00C041D6">
        <w:rPr>
          <w:i/>
        </w:rPr>
        <w:t xml:space="preserve"> </w:t>
      </w:r>
    </w:p>
    <w:p w14:paraId="10A373A3" w14:textId="230AF871" w:rsidR="006F6346" w:rsidRPr="00CC42F5" w:rsidRDefault="00EE145C" w:rsidP="007162A6">
      <w:pPr>
        <w:pStyle w:val="Heading2"/>
        <w:numPr>
          <w:ilvl w:val="1"/>
          <w:numId w:val="3"/>
        </w:numPr>
      </w:pPr>
      <w:r>
        <w:lastRenderedPageBreak/>
        <w:t>P</w:t>
      </w:r>
      <w:r w:rsidR="00062E38">
        <w:t>roject management</w:t>
      </w:r>
      <w:r w:rsidR="005207B3">
        <w:t xml:space="preserve"> - Sofa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:rsidRPr="00CC42F5" w14:paraId="02868FA7" w14:textId="77777777" w:rsidTr="00C41135">
        <w:tc>
          <w:tcPr>
            <w:tcW w:w="9396" w:type="dxa"/>
            <w:gridSpan w:val="2"/>
          </w:tcPr>
          <w:p w14:paraId="46D65AFE" w14:textId="06B2D86A" w:rsidR="007D55C9" w:rsidRDefault="007D55C9" w:rsidP="007D55C9">
            <w:pPr>
              <w:pStyle w:val="Heading1"/>
              <w:numPr>
                <w:ilvl w:val="0"/>
                <w:numId w:val="0"/>
              </w:numPr>
              <w:ind w:left="284" w:hanging="284"/>
              <w:outlineLvl w:val="0"/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</w:pPr>
            <w:r w:rsidRPr="007D55C9">
              <w:rPr>
                <w:rFonts w:eastAsia="Times New Roman" w:cs="Times New Roman"/>
                <w:sz w:val="22"/>
                <w:szCs w:val="20"/>
                <w:lang w:val="en-GB"/>
              </w:rPr>
              <w:t>Description: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 P</w:t>
            </w:r>
            <w:r w:rsidRPr="00E45C88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repar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e </w:t>
            </w:r>
            <w:r w:rsidRPr="00E45C88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some 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3</w:t>
            </w:r>
            <w:r w:rsidRPr="00E45C88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0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-40</w:t>
            </w:r>
            <w:r w:rsidRPr="00E45C88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 interviews (actual number 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tbc</w:t>
            </w:r>
            <w:r w:rsidRPr="00E45C88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) together with the clients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. The interviews take the format of either one 20-25 min interview or one 15 min part followed by a 3 min </w:t>
            </w:r>
            <w:r w:rsidR="00E87B6B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short interview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. </w:t>
            </w:r>
          </w:p>
          <w:p w14:paraId="3E5E0427" w14:textId="34F06B04" w:rsidR="0052172C" w:rsidRDefault="0052172C" w:rsidP="007162A6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</w:pP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Contact and build rapport with clients (contact information and topic outlines provided by SIWI contact) and discuss objectives. </w:t>
            </w:r>
          </w:p>
          <w:p w14:paraId="0B8FF6FE" w14:textId="53233B38" w:rsidR="00E87B6B" w:rsidRDefault="0052172C" w:rsidP="007162A6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</w:pP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Review</w:t>
            </w:r>
            <w:r w:rsidR="007D55C9" w:rsidRP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 and do background research on the topic of each session as required; </w:t>
            </w:r>
          </w:p>
          <w:p w14:paraId="643F1C87" w14:textId="363F7FCE" w:rsidR="00080308" w:rsidRDefault="00E87B6B" w:rsidP="007162A6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</w:pP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F</w:t>
            </w:r>
            <w:r w:rsidR="007D55C9" w:rsidRP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ormulating questions with the client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, </w:t>
            </w:r>
            <w:r w:rsidR="00AB4FE1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taking into account </w:t>
            </w:r>
            <w:r w:rsidR="00E8677B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any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 </w:t>
            </w:r>
            <w:r w:rsidR="00AB4FE1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recommendations from SIWI</w:t>
            </w:r>
            <w:r w:rsidR="007D55C9" w:rsidRP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 </w:t>
            </w:r>
          </w:p>
          <w:p w14:paraId="323FAE0A" w14:textId="77777777" w:rsidR="00080308" w:rsidRDefault="00080308" w:rsidP="007162A6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</w:pP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Provide minimal </w:t>
            </w:r>
            <w:r w:rsidR="007D55C9" w:rsidRP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coaching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 to the client (</w:t>
            </w:r>
            <w:r w:rsidR="007D55C9" w:rsidRP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as required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)</w:t>
            </w:r>
            <w:r w:rsidR="007D55C9" w:rsidRP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. </w:t>
            </w:r>
          </w:p>
          <w:p w14:paraId="3E2ED057" w14:textId="680F6918" w:rsidR="007B06C0" w:rsidRDefault="007B06C0" w:rsidP="007162A6">
            <w:pPr>
              <w:pStyle w:val="Heading1"/>
              <w:numPr>
                <w:ilvl w:val="0"/>
                <w:numId w:val="4"/>
              </w:numPr>
              <w:outlineLvl w:val="0"/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</w:pP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Liaise with SIWI contact person to agree a timeline </w:t>
            </w:r>
            <w:r w:rsidR="00D008CD"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 xml:space="preserve">for preparations </w:t>
            </w:r>
            <w:r>
              <w:rPr>
                <w:rFonts w:eastAsia="Times New Roman" w:cs="Times New Roman"/>
                <w:b w:val="0"/>
                <w:sz w:val="22"/>
                <w:szCs w:val="20"/>
                <w:lang w:val="en-GB"/>
              </w:rPr>
              <w:t>and monitor progress.</w:t>
            </w:r>
          </w:p>
          <w:p w14:paraId="4888A50A" w14:textId="77777777" w:rsidR="00EE145C" w:rsidRDefault="00D008CD" w:rsidP="00DB0AA2">
            <w:r w:rsidRPr="00D008CD">
              <w:rPr>
                <w:i/>
              </w:rPr>
              <w:t>Note:</w:t>
            </w:r>
            <w:r>
              <w:t xml:space="preserve"> </w:t>
            </w:r>
            <w:r w:rsidR="007B06C0">
              <w:t xml:space="preserve">Preparations will take </w:t>
            </w:r>
            <w:r w:rsidR="007B06C0" w:rsidRPr="004D498C">
              <w:t xml:space="preserve">place between </w:t>
            </w:r>
            <w:r w:rsidRPr="004D498C">
              <w:t>May</w:t>
            </w:r>
            <w:r w:rsidR="007B06C0" w:rsidRPr="004D498C">
              <w:t xml:space="preserve"> and August</w:t>
            </w:r>
            <w:r w:rsidRPr="004D498C">
              <w:t xml:space="preserve">. </w:t>
            </w:r>
            <w:r w:rsidRPr="00D008CD">
              <w:t xml:space="preserve">Estimated </w:t>
            </w:r>
            <w:r w:rsidR="004D498C">
              <w:t>contact with clients includes 1 or 2 calls</w:t>
            </w:r>
            <w:r w:rsidR="006A6D96">
              <w:t>, plus emails</w:t>
            </w:r>
            <w:r>
              <w:t>.</w:t>
            </w:r>
          </w:p>
          <w:p w14:paraId="6997E058" w14:textId="251C18BF" w:rsidR="00165444" w:rsidRPr="00211FC9" w:rsidRDefault="00165444" w:rsidP="00DB0AA2">
            <w:r w:rsidRPr="00814DC3">
              <w:rPr>
                <w:b/>
                <w:lang w:val="en-US"/>
              </w:rPr>
              <w:t>Please provide:</w:t>
            </w:r>
            <w:r>
              <w:rPr>
                <w:b/>
                <w:lang w:val="en-US"/>
              </w:rPr>
              <w:t xml:space="preserve"> </w:t>
            </w:r>
            <w:r w:rsidRPr="00B02589">
              <w:rPr>
                <w:lang w:val="en-US"/>
              </w:rPr>
              <w:t xml:space="preserve">Please provide </w:t>
            </w:r>
            <w:r>
              <w:rPr>
                <w:lang w:val="en-US"/>
              </w:rPr>
              <w:t xml:space="preserve">estimated hours (per client), hourly or day rate, </w:t>
            </w:r>
            <w:r w:rsidR="00B9594C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bio/CV</w:t>
            </w:r>
            <w:r w:rsidR="00AD5758">
              <w:rPr>
                <w:lang w:val="en-US"/>
              </w:rPr>
              <w:t>, as well as limitations on availability</w:t>
            </w:r>
            <w:r w:rsidR="00E8677B">
              <w:rPr>
                <w:lang w:val="en-US"/>
              </w:rPr>
              <w:t xml:space="preserve"> both in the lead-up and during the Week</w:t>
            </w:r>
            <w:r w:rsidRPr="00B02589">
              <w:rPr>
                <w:lang w:val="en-US"/>
              </w:rPr>
              <w:t>.</w:t>
            </w:r>
          </w:p>
        </w:tc>
      </w:tr>
      <w:tr w:rsidR="00A55A61" w:rsidRPr="00CC42F5" w14:paraId="509E521E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419A8F" w14:textId="77777777" w:rsidR="00A55A61" w:rsidRPr="00CC42F5" w:rsidRDefault="00A55A61" w:rsidP="00C41135">
            <w:pPr>
              <w:jc w:val="left"/>
              <w:rPr>
                <w:lang w:val="en-US"/>
              </w:rPr>
            </w:pPr>
            <w:r w:rsidRPr="00CC42F5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2D35631" w14:textId="77777777" w:rsidR="00A55A61" w:rsidRPr="00CC42F5" w:rsidRDefault="003B3D97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 w:rsidRPr="00CC42F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 w:rsidRPr="00CC42F5">
              <w:rPr>
                <w:lang w:val="en-US"/>
              </w:rPr>
              <w:t xml:space="preserve"> No</w:t>
            </w:r>
          </w:p>
        </w:tc>
      </w:tr>
      <w:tr w:rsidR="00A55A61" w:rsidRPr="00CC42F5" w14:paraId="61A34FB7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4C12B34" w14:textId="77777777" w:rsidR="00A55A61" w:rsidRPr="00CC42F5" w:rsidRDefault="00C239FF" w:rsidP="00C41135">
            <w:pPr>
              <w:jc w:val="left"/>
              <w:rPr>
                <w:b/>
                <w:lang w:val="en-US"/>
              </w:rPr>
            </w:pPr>
            <w:r w:rsidRPr="00CC42F5">
              <w:rPr>
                <w:b/>
                <w:lang w:val="en-US"/>
              </w:rPr>
              <w:t>DESCRIBE HOW THE REQUIREMENTS ARE FULFILLED:</w:t>
            </w:r>
          </w:p>
        </w:tc>
      </w:tr>
      <w:tr w:rsidR="00A55A61" w:rsidRPr="00CC42F5" w14:paraId="238CF835" w14:textId="77777777" w:rsidTr="00C41135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130524EF59B1462E82387D6B9758A6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513619EA" w14:textId="77777777" w:rsidR="00A55A61" w:rsidRPr="00CC42F5" w:rsidRDefault="00A55A61" w:rsidP="00C41135">
                <w:pPr>
                  <w:jc w:val="left"/>
                  <w:rPr>
                    <w:b/>
                  </w:rPr>
                </w:pPr>
                <w:r w:rsidRPr="00CC42F5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21AC6B1" w14:textId="7D016653" w:rsidR="006F6346" w:rsidRPr="00CC42F5" w:rsidRDefault="00E8677B" w:rsidP="007162A6">
      <w:pPr>
        <w:pStyle w:val="Heading2"/>
        <w:numPr>
          <w:ilvl w:val="1"/>
          <w:numId w:val="3"/>
        </w:numPr>
      </w:pPr>
      <w:r>
        <w:t>In</w:t>
      </w:r>
      <w:r w:rsidR="00EE145C">
        <w:t>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A55A61" w14:paraId="6B42CE3B" w14:textId="77777777" w:rsidTr="00C41135">
        <w:tc>
          <w:tcPr>
            <w:tcW w:w="9396" w:type="dxa"/>
            <w:gridSpan w:val="2"/>
          </w:tcPr>
          <w:sdt>
            <w:sdtPr>
              <w:rPr>
                <w:rFonts w:eastAsiaTheme="majorEastAsia" w:cstheme="majorBidi"/>
                <w:b/>
                <w:sz w:val="32"/>
                <w:szCs w:val="32"/>
                <w:lang w:val="en-US"/>
              </w:rPr>
              <w:id w:val="-1668557069"/>
              <w:placeholder>
                <w:docPart w:val="DB236BE92C324E12BE84427FF7F45106"/>
              </w:placeholder>
            </w:sdtPr>
            <w:sdtEndPr/>
            <w:sdtContent>
              <w:p w14:paraId="67625AB7" w14:textId="59FB1E1B" w:rsidR="00067D59" w:rsidRDefault="0045768D" w:rsidP="0045768D">
                <w:pPr>
                  <w:spacing w:after="0"/>
                  <w:jc w:val="left"/>
                </w:pPr>
                <w:r w:rsidRPr="0045768D">
                  <w:rPr>
                    <w:rFonts w:eastAsiaTheme="majorEastAsia" w:cstheme="majorBidi"/>
                    <w:b/>
                    <w:szCs w:val="22"/>
                    <w:lang w:val="en-US"/>
                  </w:rPr>
                  <w:t xml:space="preserve">Description: </w:t>
                </w:r>
                <w:r w:rsidR="00D008CD" w:rsidRPr="0045768D">
                  <w:rPr>
                    <w:szCs w:val="22"/>
                  </w:rPr>
                  <w:t>Conduct</w:t>
                </w:r>
                <w:r w:rsidR="00D008CD" w:rsidRPr="009611AE">
                  <w:t xml:space="preserve"> some </w:t>
                </w:r>
                <w:r w:rsidR="00A76ACB">
                  <w:t>30-</w:t>
                </w:r>
                <w:r w:rsidR="00D008CD" w:rsidRPr="009611AE">
                  <w:t>40 on-camera</w:t>
                </w:r>
                <w:r w:rsidR="00865326">
                  <w:t xml:space="preserve"> and/or podcast</w:t>
                </w:r>
                <w:r w:rsidR="00D008CD" w:rsidRPr="009611AE">
                  <w:t xml:space="preserve"> interviews (actual number tbc) in English during World Water Week (between 9-18 h</w:t>
                </w:r>
                <w:r w:rsidR="00F25C53">
                  <w:t>)</w:t>
                </w:r>
                <w:r w:rsidR="00D008CD" w:rsidRPr="009611AE">
                  <w:t xml:space="preserve">. </w:t>
                </w:r>
                <w:r w:rsidR="00067D59" w:rsidRPr="00F25C53">
                  <w:t xml:space="preserve">The interviews </w:t>
                </w:r>
                <w:r w:rsidR="00865326">
                  <w:t>wil</w:t>
                </w:r>
                <w:r w:rsidR="001660EB">
                  <w:t xml:space="preserve">l range from 3 to </w:t>
                </w:r>
                <w:r w:rsidR="00067D59" w:rsidRPr="00F25C53">
                  <w:t>20-25 min interview</w:t>
                </w:r>
                <w:r w:rsidR="001660EB">
                  <w:t>s</w:t>
                </w:r>
                <w:r w:rsidR="00067D59" w:rsidRPr="00F25C53">
                  <w:t>.</w:t>
                </w:r>
              </w:p>
              <w:p w14:paraId="6621A169" w14:textId="77777777" w:rsidR="00067D59" w:rsidRDefault="00067D59" w:rsidP="0045768D">
                <w:pPr>
                  <w:spacing w:after="0"/>
                  <w:jc w:val="left"/>
                </w:pPr>
              </w:p>
              <w:p w14:paraId="5FE2C111" w14:textId="5B43B8A7" w:rsidR="00EE145C" w:rsidRPr="00EE145C" w:rsidRDefault="00EE145C" w:rsidP="007162A6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jc w:val="left"/>
                </w:pPr>
                <w:r w:rsidRPr="00E45C88">
                  <w:t xml:space="preserve">Be available to </w:t>
                </w:r>
                <w:r w:rsidR="009611AE">
                  <w:t>do a sound test and briefing with the producer the day before the first sessions.</w:t>
                </w:r>
              </w:p>
              <w:p w14:paraId="68A8DFB4" w14:textId="77777777" w:rsidR="009830F2" w:rsidRDefault="009611AE" w:rsidP="007162A6">
                <w:pPr>
                  <w:pStyle w:val="Heading1"/>
                  <w:numPr>
                    <w:ilvl w:val="0"/>
                    <w:numId w:val="4"/>
                  </w:numPr>
                  <w:spacing w:after="0"/>
                  <w:jc w:val="left"/>
                  <w:outlineLvl w:val="0"/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</w:pPr>
                <w:r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  <w:t>Greet interview guests just before their interview. Help them to relax and provide tips for being on camera.</w:t>
                </w:r>
              </w:p>
              <w:p w14:paraId="374E302E" w14:textId="77777777" w:rsidR="009830F2" w:rsidRDefault="009830F2" w:rsidP="009830F2">
                <w:pPr>
                  <w:pStyle w:val="Heading1"/>
                  <w:numPr>
                    <w:ilvl w:val="0"/>
                    <w:numId w:val="0"/>
                  </w:numPr>
                  <w:spacing w:after="0"/>
                  <w:ind w:left="284" w:hanging="284"/>
                  <w:jc w:val="left"/>
                  <w:outlineLvl w:val="0"/>
                  <w:rPr>
                    <w:b w:val="0"/>
                    <w:sz w:val="22"/>
                  </w:rPr>
                </w:pPr>
              </w:p>
              <w:p w14:paraId="2C5EF1B9" w14:textId="77777777" w:rsidR="004D03F8" w:rsidRDefault="009830F2" w:rsidP="009830F2">
                <w:pPr>
                  <w:pStyle w:val="Heading1"/>
                  <w:numPr>
                    <w:ilvl w:val="0"/>
                    <w:numId w:val="0"/>
                  </w:numPr>
                  <w:spacing w:after="0"/>
                  <w:ind w:left="284" w:hanging="284"/>
                  <w:jc w:val="left"/>
                  <w:outlineLvl w:val="0"/>
                  <w:rPr>
                    <w:b w:val="0"/>
                    <w:sz w:val="22"/>
                  </w:rPr>
                </w:pPr>
                <w:r w:rsidRPr="009830F2">
                  <w:rPr>
                    <w:sz w:val="22"/>
                  </w:rPr>
                  <w:t>Please provide:</w:t>
                </w:r>
                <w:r w:rsidRPr="009830F2">
                  <w:rPr>
                    <w:b w:val="0"/>
                    <w:sz w:val="22"/>
                  </w:rPr>
                  <w:t xml:space="preserve"> </w:t>
                </w:r>
              </w:p>
              <w:p w14:paraId="0AC63C6B" w14:textId="77777777" w:rsidR="004D03F8" w:rsidRPr="004D03F8" w:rsidRDefault="009830F2" w:rsidP="007162A6">
                <w:pPr>
                  <w:pStyle w:val="Heading1"/>
                  <w:numPr>
                    <w:ilvl w:val="0"/>
                    <w:numId w:val="7"/>
                  </w:numPr>
                  <w:spacing w:after="0"/>
                  <w:jc w:val="left"/>
                  <w:outlineLvl w:val="0"/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</w:pPr>
                <w:r w:rsidRPr="009830F2">
                  <w:rPr>
                    <w:b w:val="0"/>
                    <w:sz w:val="22"/>
                  </w:rPr>
                  <w:t xml:space="preserve">hourly or day rate, </w:t>
                </w:r>
              </w:p>
              <w:p w14:paraId="4CA2CD29" w14:textId="77777777" w:rsidR="004D03F8" w:rsidRPr="004D03F8" w:rsidRDefault="009830F2" w:rsidP="007162A6">
                <w:pPr>
                  <w:pStyle w:val="Heading1"/>
                  <w:numPr>
                    <w:ilvl w:val="0"/>
                    <w:numId w:val="7"/>
                  </w:numPr>
                  <w:spacing w:after="0"/>
                  <w:jc w:val="left"/>
                  <w:outlineLvl w:val="0"/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</w:pPr>
                <w:r>
                  <w:rPr>
                    <w:b w:val="0"/>
                    <w:sz w:val="22"/>
                  </w:rPr>
                  <w:t>example of recent on-camera</w:t>
                </w:r>
                <w:r w:rsidR="00615217">
                  <w:rPr>
                    <w:b w:val="0"/>
                    <w:sz w:val="22"/>
                  </w:rPr>
                  <w:t>/podcast</w:t>
                </w:r>
                <w:r>
                  <w:rPr>
                    <w:b w:val="0"/>
                    <w:sz w:val="22"/>
                  </w:rPr>
                  <w:t xml:space="preserve"> work</w:t>
                </w:r>
                <w:r w:rsidR="00615217">
                  <w:rPr>
                    <w:b w:val="0"/>
                    <w:sz w:val="22"/>
                  </w:rPr>
                  <w:t xml:space="preserve"> (preferably in an interview settin</w:t>
                </w:r>
                <w:r w:rsidR="004F693D">
                  <w:rPr>
                    <w:b w:val="0"/>
                    <w:sz w:val="22"/>
                  </w:rPr>
                  <w:t>g</w:t>
                </w:r>
                <w:r w:rsidR="00615217">
                  <w:rPr>
                    <w:b w:val="0"/>
                    <w:sz w:val="22"/>
                  </w:rPr>
                  <w:t>)</w:t>
                </w:r>
                <w:r>
                  <w:rPr>
                    <w:b w:val="0"/>
                    <w:sz w:val="22"/>
                  </w:rPr>
                  <w:t xml:space="preserve">, </w:t>
                </w:r>
              </w:p>
              <w:p w14:paraId="10C751CD" w14:textId="77777777" w:rsidR="004D03F8" w:rsidRPr="004D03F8" w:rsidRDefault="009830F2" w:rsidP="007162A6">
                <w:pPr>
                  <w:pStyle w:val="Heading1"/>
                  <w:numPr>
                    <w:ilvl w:val="0"/>
                    <w:numId w:val="7"/>
                  </w:numPr>
                  <w:spacing w:after="0"/>
                  <w:jc w:val="left"/>
                  <w:outlineLvl w:val="0"/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</w:pPr>
                <w:r w:rsidRPr="009830F2">
                  <w:rPr>
                    <w:b w:val="0"/>
                    <w:sz w:val="22"/>
                  </w:rPr>
                  <w:t>bio/CV</w:t>
                </w:r>
                <w:r w:rsidR="004D03F8">
                  <w:rPr>
                    <w:b w:val="0"/>
                    <w:sz w:val="22"/>
                  </w:rPr>
                  <w:t xml:space="preserve"> including an indication of knowledge of development and/or sustainability issues</w:t>
                </w:r>
                <w:r w:rsidRPr="009830F2">
                  <w:rPr>
                    <w:b w:val="0"/>
                    <w:sz w:val="22"/>
                  </w:rPr>
                  <w:t xml:space="preserve">, </w:t>
                </w:r>
              </w:p>
              <w:p w14:paraId="08457269" w14:textId="1E605BF4" w:rsidR="00A55A61" w:rsidRPr="00DB0AA2" w:rsidRDefault="009830F2" w:rsidP="007162A6">
                <w:pPr>
                  <w:pStyle w:val="Heading1"/>
                  <w:numPr>
                    <w:ilvl w:val="0"/>
                    <w:numId w:val="7"/>
                  </w:numPr>
                  <w:spacing w:after="0"/>
                  <w:jc w:val="left"/>
                  <w:outlineLvl w:val="0"/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</w:pPr>
                <w:r w:rsidRPr="009830F2">
                  <w:rPr>
                    <w:b w:val="0"/>
                    <w:sz w:val="22"/>
                  </w:rPr>
                  <w:t>limitations to availability/preferred number and distribution of interviews per day.</w:t>
                </w:r>
                <w:r w:rsidR="00D008CD" w:rsidRPr="00D008CD">
                  <w:rPr>
                    <w:rFonts w:eastAsia="Times New Roman" w:cs="Times New Roman"/>
                    <w:b w:val="0"/>
                    <w:sz w:val="22"/>
                    <w:szCs w:val="20"/>
                    <w:lang w:val="en-GB"/>
                  </w:rPr>
                  <w:br/>
                </w:r>
              </w:p>
              <w:bookmarkStart w:id="0" w:name="_Hlk500837022" w:displacedByCustomXml="next"/>
            </w:sdtContent>
          </w:sdt>
          <w:bookmarkEnd w:id="0" w:displacedByCustomXml="prev"/>
        </w:tc>
      </w:tr>
      <w:tr w:rsidR="00A55A61" w14:paraId="0542D4B5" w14:textId="77777777" w:rsidTr="00A55A61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E8E16" w14:textId="77777777" w:rsidR="00A55A61" w:rsidRDefault="00A55A61" w:rsidP="00C4113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6CDEE7B" w14:textId="77777777" w:rsidR="00A55A61" w:rsidRDefault="003B3D97" w:rsidP="00C41135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A6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5A61">
              <w:rPr>
                <w:lang w:val="en-US"/>
              </w:rPr>
              <w:t xml:space="preserve"> No</w:t>
            </w:r>
          </w:p>
        </w:tc>
      </w:tr>
      <w:tr w:rsidR="00A55A61" w14:paraId="034981BA" w14:textId="77777777" w:rsidTr="00C41135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FE6C612" w14:textId="77777777" w:rsidR="00A55A61" w:rsidRPr="00A55A61" w:rsidRDefault="00C239FF" w:rsidP="00C4113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A55A61" w14:paraId="1435A932" w14:textId="77777777" w:rsidTr="00C41135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13C5CD4514CA458F81969BCC6DD15FD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36026050" w14:textId="77777777" w:rsidR="00A55A61" w:rsidRPr="00A55A61" w:rsidRDefault="00A55A61" w:rsidP="00C41135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0054A8A" w14:textId="77777777" w:rsidR="00D008CD" w:rsidRPr="00CC42F5" w:rsidRDefault="00D008CD" w:rsidP="00D008CD">
      <w:pPr>
        <w:pStyle w:val="Heading2"/>
        <w:numPr>
          <w:ilvl w:val="0"/>
          <w:numId w:val="0"/>
        </w:numPr>
      </w:pPr>
      <w:r>
        <w:lastRenderedPageBreak/>
        <w:t>5.4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D008CD" w14:paraId="6B85276C" w14:textId="77777777" w:rsidTr="2B6A749E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604713485"/>
              <w:placeholder>
                <w:docPart w:val="EF12373D9EEE4A1BAF6BB6106CEDD84E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1718555011"/>
                  <w:placeholder>
                    <w:docPart w:val="0B62DC14CB684E3C883D5A6085D5DF34"/>
                  </w:placeholder>
                </w:sdtPr>
                <w:sdtEndPr/>
                <w:sdtContent>
                  <w:sdt>
                    <w:sdtPr>
                      <w:rPr>
                        <w:lang w:val="en-US"/>
                      </w:rPr>
                      <w:id w:val="439800101"/>
                      <w:placeholder>
                        <w:docPart w:val="911604D5C2154FE4BF749FDB44C8C15A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en-US"/>
                          </w:rPr>
                          <w:id w:val="-485556806"/>
                          <w:placeholder>
                            <w:docPart w:val="1FCB6579431F4D8B930B41F440064B1C"/>
                          </w:placeholder>
                        </w:sdtPr>
                        <w:sdtEndPr/>
                        <w:sdtContent>
                          <w:p w14:paraId="1F66F1CD" w14:textId="5DDB1F91" w:rsidR="0005245F" w:rsidRDefault="0005245F" w:rsidP="00716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SIWI will be granted the right to share the </w:t>
                            </w:r>
                            <w:r w:rsidR="00FA7B65">
                              <w:t>material</w:t>
                            </w:r>
                            <w:r>
                              <w:t xml:space="preserve"> offline and online.</w:t>
                            </w:r>
                          </w:p>
                          <w:p w14:paraId="001529DF" w14:textId="77777777" w:rsidR="00F179D6" w:rsidRPr="00F179D6" w:rsidRDefault="0005245F" w:rsidP="007162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original footage will be shared, and SIWI will be given permission to adapt, use and share this material.</w:t>
                            </w:r>
                          </w:p>
                        </w:sdtContent>
                      </w:sdt>
                      <w:p w14:paraId="405BF711" w14:textId="1039E587" w:rsidR="2B6A749E" w:rsidRDefault="00F179D6" w:rsidP="007162A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t>You will represent SIWI</w:t>
                        </w:r>
                      </w:p>
                      <w:bookmarkStart w:id="1" w:name="_GoBack" w:displacedByCustomXml="next"/>
                      <w:bookmarkEnd w:id="1" w:displacedByCustomXml="next"/>
                    </w:sdtContent>
                  </w:sdt>
                </w:sdtContent>
              </w:sdt>
            </w:sdtContent>
          </w:sdt>
        </w:tc>
      </w:tr>
      <w:tr w:rsidR="00D008CD" w14:paraId="4881AF11" w14:textId="77777777" w:rsidTr="2B6A749E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4654BD" w14:textId="77777777" w:rsidR="00D008CD" w:rsidRDefault="00D008CD" w:rsidP="00E43A3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B2DD644" w14:textId="77777777" w:rsidR="00D008CD" w:rsidRDefault="003B3D97" w:rsidP="00E43A31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8164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C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8CD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7480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8C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008CD">
              <w:rPr>
                <w:lang w:val="en-US"/>
              </w:rPr>
              <w:t xml:space="preserve"> No</w:t>
            </w:r>
          </w:p>
        </w:tc>
      </w:tr>
      <w:tr w:rsidR="00D008CD" w14:paraId="75F9FE2F" w14:textId="77777777" w:rsidTr="2B6A749E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3225FA24" w14:textId="77777777" w:rsidR="00D008CD" w:rsidRPr="00A55A61" w:rsidRDefault="00D008CD" w:rsidP="00E43A31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D008CD" w14:paraId="1B3AEBB9" w14:textId="77777777" w:rsidTr="2B6A749E">
        <w:trPr>
          <w:trHeight w:val="510"/>
        </w:trPr>
        <w:sdt>
          <w:sdtPr>
            <w:rPr>
              <w:sz w:val="18"/>
            </w:rPr>
            <w:id w:val="295876469"/>
            <w:placeholder>
              <w:docPart w:val="887533613E944509930636FA397FB748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12993961" w14:textId="77777777" w:rsidR="00D008CD" w:rsidRPr="00A55A61" w:rsidRDefault="00D008CD" w:rsidP="00E43A31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4C8D9372" w14:textId="77777777" w:rsidR="00376D78" w:rsidRPr="00A55A61" w:rsidRDefault="00376D78" w:rsidP="00C041D6">
      <w:pPr>
        <w:pStyle w:val="Heading1"/>
        <w:numPr>
          <w:ilvl w:val="0"/>
          <w:numId w:val="0"/>
        </w:numPr>
        <w:rPr>
          <w:highlight w:val="yellow"/>
        </w:rPr>
      </w:pPr>
    </w:p>
    <w:sectPr w:rsidR="00376D78" w:rsidRPr="00A55A61" w:rsidSect="009A3BAD"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460E" w14:textId="77777777" w:rsidR="003B3D97" w:rsidRDefault="003B3D97" w:rsidP="006B78B8">
      <w:pPr>
        <w:spacing w:after="0"/>
      </w:pPr>
      <w:r>
        <w:separator/>
      </w:r>
    </w:p>
  </w:endnote>
  <w:endnote w:type="continuationSeparator" w:id="0">
    <w:p w14:paraId="699B6147" w14:textId="77777777" w:rsidR="003B3D97" w:rsidRDefault="003B3D97" w:rsidP="006B78B8">
      <w:pPr>
        <w:spacing w:after="0"/>
      </w:pPr>
      <w:r>
        <w:continuationSeparator/>
      </w:r>
    </w:p>
  </w:endnote>
  <w:endnote w:type="continuationNotice" w:id="1">
    <w:p w14:paraId="72FF662E" w14:textId="77777777" w:rsidR="003B3D97" w:rsidRDefault="003B3D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97FF" w14:textId="5F78A34F" w:rsidR="00E43A31" w:rsidRDefault="00E43A31" w:rsidP="001E6B7A">
    <w:pPr>
      <w:pStyle w:val="Footer"/>
      <w:jc w:val="right"/>
    </w:pPr>
    <w:r>
      <w:t>Technical specifications, v.170410a1</w:t>
    </w:r>
    <w:r>
      <w:tab/>
    </w:r>
    <w:r>
      <w:tab/>
    </w:r>
    <w:sdt>
      <w:sdtPr>
        <w:id w:val="852697784"/>
        <w:docPartObj>
          <w:docPartGallery w:val="Page Numbers (Bottom of Page)"/>
          <w:docPartUnique/>
        </w:docPartObj>
      </w:sdtPr>
      <w:sdtEndPr/>
      <w:sdtContent>
        <w:sdt>
          <w:sdtPr>
            <w:id w:val="13035851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EB5" w14:textId="77777777" w:rsidR="00E43A31" w:rsidRDefault="00E43A31" w:rsidP="00020D25">
    <w:pPr>
      <w:pStyle w:val="Footer"/>
      <w:ind w:right="-709"/>
      <w:jc w:val="right"/>
      <w:rPr>
        <w:color w:val="0062AE"/>
        <w:sz w:val="18"/>
        <w:szCs w:val="18"/>
        <w:lang w:val="en-US"/>
      </w:rPr>
    </w:pPr>
  </w:p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D97B1" w14:textId="7F7A0A1A" w:rsidR="00E43A31" w:rsidRPr="001E6B7A" w:rsidRDefault="00E43A31" w:rsidP="00A84601">
            <w:pPr>
              <w:pStyle w:val="Footer"/>
            </w:pPr>
            <w:r>
              <w:t>Technical specifications, v.170419a1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4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4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913A" w14:textId="77777777" w:rsidR="003B3D97" w:rsidRDefault="003B3D97" w:rsidP="006B78B8">
      <w:pPr>
        <w:spacing w:after="0"/>
      </w:pPr>
      <w:r>
        <w:separator/>
      </w:r>
    </w:p>
  </w:footnote>
  <w:footnote w:type="continuationSeparator" w:id="0">
    <w:p w14:paraId="5E7BC2A4" w14:textId="77777777" w:rsidR="003B3D97" w:rsidRDefault="003B3D97" w:rsidP="006B78B8">
      <w:pPr>
        <w:spacing w:after="0"/>
      </w:pPr>
      <w:r>
        <w:continuationSeparator/>
      </w:r>
    </w:p>
  </w:footnote>
  <w:footnote w:type="continuationNotice" w:id="1">
    <w:p w14:paraId="51236739" w14:textId="77777777" w:rsidR="003B3D97" w:rsidRDefault="003B3D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9509" w14:textId="77777777" w:rsidR="00E43A31" w:rsidRDefault="00E43A31">
    <w:pPr>
      <w:pStyle w:val="Header"/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569A75A9" wp14:editId="7EA0B0DA">
          <wp:simplePos x="0" y="0"/>
          <wp:positionH relativeFrom="margin">
            <wp:align>right</wp:align>
          </wp:positionH>
          <wp:positionV relativeFrom="paragraph">
            <wp:posOffset>6278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</w:t>
    </w:r>
    <w:r>
      <w:tab/>
    </w:r>
    <w:r>
      <w:tab/>
      <w:t xml:space="preserve">           </w:t>
    </w:r>
    <w:r>
      <w:tab/>
    </w:r>
  </w:p>
  <w:p w14:paraId="74767F44" w14:textId="77777777" w:rsidR="00E43A31" w:rsidRDefault="00E43A31">
    <w:pPr>
      <w:pStyle w:val="Header"/>
    </w:pPr>
  </w:p>
  <w:p w14:paraId="00FD3D6E" w14:textId="77777777" w:rsidR="00E43A31" w:rsidRDefault="00E43A31" w:rsidP="001E6B7A">
    <w:pPr>
      <w:pStyle w:val="NoSpacing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FE449B0"/>
    <w:multiLevelType w:val="hybridMultilevel"/>
    <w:tmpl w:val="464A0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8F8"/>
    <w:multiLevelType w:val="hybridMultilevel"/>
    <w:tmpl w:val="2B8E6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4B6D"/>
    <w:multiLevelType w:val="hybridMultilevel"/>
    <w:tmpl w:val="5496606A"/>
    <w:lvl w:ilvl="0" w:tplc="F38CC35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5E62"/>
    <w:multiLevelType w:val="hybridMultilevel"/>
    <w:tmpl w:val="308491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E"/>
    <w:rsid w:val="00003C99"/>
    <w:rsid w:val="00011F59"/>
    <w:rsid w:val="000142C8"/>
    <w:rsid w:val="00016093"/>
    <w:rsid w:val="000177D9"/>
    <w:rsid w:val="00017889"/>
    <w:rsid w:val="000206FE"/>
    <w:rsid w:val="00020D25"/>
    <w:rsid w:val="00034EB4"/>
    <w:rsid w:val="000409B9"/>
    <w:rsid w:val="00044145"/>
    <w:rsid w:val="0005245F"/>
    <w:rsid w:val="00057DAB"/>
    <w:rsid w:val="00062E38"/>
    <w:rsid w:val="0006585C"/>
    <w:rsid w:val="00067A67"/>
    <w:rsid w:val="00067D59"/>
    <w:rsid w:val="00073078"/>
    <w:rsid w:val="00080308"/>
    <w:rsid w:val="0008185D"/>
    <w:rsid w:val="00084C70"/>
    <w:rsid w:val="00087328"/>
    <w:rsid w:val="0009243A"/>
    <w:rsid w:val="00092A10"/>
    <w:rsid w:val="000940D7"/>
    <w:rsid w:val="0009432B"/>
    <w:rsid w:val="000961BD"/>
    <w:rsid w:val="000A0676"/>
    <w:rsid w:val="000A1F7C"/>
    <w:rsid w:val="000A22E3"/>
    <w:rsid w:val="000A2966"/>
    <w:rsid w:val="000A342E"/>
    <w:rsid w:val="000A35B9"/>
    <w:rsid w:val="000B6210"/>
    <w:rsid w:val="000B7B9A"/>
    <w:rsid w:val="000C14BF"/>
    <w:rsid w:val="000C48A0"/>
    <w:rsid w:val="000C50CA"/>
    <w:rsid w:val="000C5D43"/>
    <w:rsid w:val="000C6627"/>
    <w:rsid w:val="000C6FC0"/>
    <w:rsid w:val="000D546D"/>
    <w:rsid w:val="000D7FF2"/>
    <w:rsid w:val="000E316F"/>
    <w:rsid w:val="000F37C2"/>
    <w:rsid w:val="000F399D"/>
    <w:rsid w:val="000F553C"/>
    <w:rsid w:val="000F5DF8"/>
    <w:rsid w:val="000F6FB3"/>
    <w:rsid w:val="001032C9"/>
    <w:rsid w:val="00103BE3"/>
    <w:rsid w:val="0010540E"/>
    <w:rsid w:val="00106FF1"/>
    <w:rsid w:val="00112DEB"/>
    <w:rsid w:val="00113954"/>
    <w:rsid w:val="00116C00"/>
    <w:rsid w:val="00121D75"/>
    <w:rsid w:val="001238B2"/>
    <w:rsid w:val="0012419C"/>
    <w:rsid w:val="00124653"/>
    <w:rsid w:val="00131C90"/>
    <w:rsid w:val="00135FA8"/>
    <w:rsid w:val="0014370C"/>
    <w:rsid w:val="00152B6D"/>
    <w:rsid w:val="00154972"/>
    <w:rsid w:val="0015579F"/>
    <w:rsid w:val="00165444"/>
    <w:rsid w:val="001660EB"/>
    <w:rsid w:val="00166703"/>
    <w:rsid w:val="00166973"/>
    <w:rsid w:val="001702E8"/>
    <w:rsid w:val="00171305"/>
    <w:rsid w:val="00171FA7"/>
    <w:rsid w:val="00172003"/>
    <w:rsid w:val="00172FD5"/>
    <w:rsid w:val="001758DB"/>
    <w:rsid w:val="00183516"/>
    <w:rsid w:val="001923E2"/>
    <w:rsid w:val="00196F69"/>
    <w:rsid w:val="001A0CB1"/>
    <w:rsid w:val="001A24F0"/>
    <w:rsid w:val="001B7E4F"/>
    <w:rsid w:val="001C37F2"/>
    <w:rsid w:val="001C420A"/>
    <w:rsid w:val="001C4892"/>
    <w:rsid w:val="001C5026"/>
    <w:rsid w:val="001D01E9"/>
    <w:rsid w:val="001D0202"/>
    <w:rsid w:val="001D0BD6"/>
    <w:rsid w:val="001D243B"/>
    <w:rsid w:val="001D510C"/>
    <w:rsid w:val="001E36C5"/>
    <w:rsid w:val="001E58F4"/>
    <w:rsid w:val="001E5F2B"/>
    <w:rsid w:val="001E6B7A"/>
    <w:rsid w:val="001E6C08"/>
    <w:rsid w:val="001F103C"/>
    <w:rsid w:val="001F35C9"/>
    <w:rsid w:val="001F42B6"/>
    <w:rsid w:val="001F744E"/>
    <w:rsid w:val="00201066"/>
    <w:rsid w:val="002020A2"/>
    <w:rsid w:val="00202539"/>
    <w:rsid w:val="00203631"/>
    <w:rsid w:val="00210881"/>
    <w:rsid w:val="00211FC9"/>
    <w:rsid w:val="002130DB"/>
    <w:rsid w:val="00214BD6"/>
    <w:rsid w:val="00217F93"/>
    <w:rsid w:val="00221B12"/>
    <w:rsid w:val="00223971"/>
    <w:rsid w:val="002359A9"/>
    <w:rsid w:val="00235C38"/>
    <w:rsid w:val="00245F90"/>
    <w:rsid w:val="0024722B"/>
    <w:rsid w:val="002519F2"/>
    <w:rsid w:val="002539F7"/>
    <w:rsid w:val="00255959"/>
    <w:rsid w:val="00257883"/>
    <w:rsid w:val="00257D83"/>
    <w:rsid w:val="002601A2"/>
    <w:rsid w:val="002617AC"/>
    <w:rsid w:val="00262A1D"/>
    <w:rsid w:val="002642AA"/>
    <w:rsid w:val="00265470"/>
    <w:rsid w:val="00277369"/>
    <w:rsid w:val="0028126B"/>
    <w:rsid w:val="00284316"/>
    <w:rsid w:val="00285F79"/>
    <w:rsid w:val="00292510"/>
    <w:rsid w:val="0029375B"/>
    <w:rsid w:val="002953DD"/>
    <w:rsid w:val="002958DF"/>
    <w:rsid w:val="0029630C"/>
    <w:rsid w:val="00296544"/>
    <w:rsid w:val="0029678A"/>
    <w:rsid w:val="002A0E33"/>
    <w:rsid w:val="002A1578"/>
    <w:rsid w:val="002B036A"/>
    <w:rsid w:val="002C665C"/>
    <w:rsid w:val="002D3A7F"/>
    <w:rsid w:val="002D72E4"/>
    <w:rsid w:val="002E1C53"/>
    <w:rsid w:val="002E4AD0"/>
    <w:rsid w:val="002F12A1"/>
    <w:rsid w:val="002F59CC"/>
    <w:rsid w:val="0030571D"/>
    <w:rsid w:val="003117CF"/>
    <w:rsid w:val="00314015"/>
    <w:rsid w:val="00315CDB"/>
    <w:rsid w:val="00332D7A"/>
    <w:rsid w:val="0033463E"/>
    <w:rsid w:val="00341603"/>
    <w:rsid w:val="00342642"/>
    <w:rsid w:val="0034493F"/>
    <w:rsid w:val="00345005"/>
    <w:rsid w:val="00345CEE"/>
    <w:rsid w:val="00346988"/>
    <w:rsid w:val="0035044E"/>
    <w:rsid w:val="00350BD4"/>
    <w:rsid w:val="00352C86"/>
    <w:rsid w:val="00354043"/>
    <w:rsid w:val="00362D42"/>
    <w:rsid w:val="00367AD3"/>
    <w:rsid w:val="0037057F"/>
    <w:rsid w:val="00372F11"/>
    <w:rsid w:val="00374D18"/>
    <w:rsid w:val="00374DFB"/>
    <w:rsid w:val="00376D78"/>
    <w:rsid w:val="00381396"/>
    <w:rsid w:val="00383864"/>
    <w:rsid w:val="00385B5C"/>
    <w:rsid w:val="00385B6F"/>
    <w:rsid w:val="00385F6A"/>
    <w:rsid w:val="00385FDF"/>
    <w:rsid w:val="00390547"/>
    <w:rsid w:val="00390AD0"/>
    <w:rsid w:val="00391B00"/>
    <w:rsid w:val="00397354"/>
    <w:rsid w:val="003A3675"/>
    <w:rsid w:val="003A3D21"/>
    <w:rsid w:val="003A5AFA"/>
    <w:rsid w:val="003A7113"/>
    <w:rsid w:val="003B3D97"/>
    <w:rsid w:val="003B7BA5"/>
    <w:rsid w:val="003B7CD4"/>
    <w:rsid w:val="003C0AEB"/>
    <w:rsid w:val="003C1864"/>
    <w:rsid w:val="003C2A29"/>
    <w:rsid w:val="003C2D04"/>
    <w:rsid w:val="003C4178"/>
    <w:rsid w:val="003C5D54"/>
    <w:rsid w:val="003D271F"/>
    <w:rsid w:val="003D7603"/>
    <w:rsid w:val="003E409D"/>
    <w:rsid w:val="003E6993"/>
    <w:rsid w:val="003F180B"/>
    <w:rsid w:val="003F77BC"/>
    <w:rsid w:val="00401FB6"/>
    <w:rsid w:val="00402003"/>
    <w:rsid w:val="004026AF"/>
    <w:rsid w:val="00402D9F"/>
    <w:rsid w:val="00404F7A"/>
    <w:rsid w:val="00412A8F"/>
    <w:rsid w:val="004276D8"/>
    <w:rsid w:val="0043057C"/>
    <w:rsid w:val="004333E7"/>
    <w:rsid w:val="004365A8"/>
    <w:rsid w:val="0043713E"/>
    <w:rsid w:val="00437860"/>
    <w:rsid w:val="00442350"/>
    <w:rsid w:val="00443F1F"/>
    <w:rsid w:val="004445D2"/>
    <w:rsid w:val="004458D9"/>
    <w:rsid w:val="004501E4"/>
    <w:rsid w:val="00450207"/>
    <w:rsid w:val="0045028F"/>
    <w:rsid w:val="0045768D"/>
    <w:rsid w:val="004627CE"/>
    <w:rsid w:val="00466714"/>
    <w:rsid w:val="0047024B"/>
    <w:rsid w:val="00472526"/>
    <w:rsid w:val="0047428E"/>
    <w:rsid w:val="004832B4"/>
    <w:rsid w:val="00483852"/>
    <w:rsid w:val="00483B78"/>
    <w:rsid w:val="00486DD4"/>
    <w:rsid w:val="004903C3"/>
    <w:rsid w:val="00491373"/>
    <w:rsid w:val="00494CDB"/>
    <w:rsid w:val="00496AFD"/>
    <w:rsid w:val="00496C9E"/>
    <w:rsid w:val="004974D5"/>
    <w:rsid w:val="004A23D7"/>
    <w:rsid w:val="004A3B28"/>
    <w:rsid w:val="004A4515"/>
    <w:rsid w:val="004A4EB9"/>
    <w:rsid w:val="004B4B9B"/>
    <w:rsid w:val="004C0F28"/>
    <w:rsid w:val="004C449A"/>
    <w:rsid w:val="004C5251"/>
    <w:rsid w:val="004C68A6"/>
    <w:rsid w:val="004C7BD5"/>
    <w:rsid w:val="004D03F8"/>
    <w:rsid w:val="004D29DA"/>
    <w:rsid w:val="004D498C"/>
    <w:rsid w:val="004D4BAB"/>
    <w:rsid w:val="004D633B"/>
    <w:rsid w:val="004E0A25"/>
    <w:rsid w:val="004E7AD8"/>
    <w:rsid w:val="004F06C3"/>
    <w:rsid w:val="004F10BA"/>
    <w:rsid w:val="004F39BB"/>
    <w:rsid w:val="004F5753"/>
    <w:rsid w:val="004F693D"/>
    <w:rsid w:val="004F7DE9"/>
    <w:rsid w:val="005016C7"/>
    <w:rsid w:val="00504018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07B3"/>
    <w:rsid w:val="0052172C"/>
    <w:rsid w:val="00521963"/>
    <w:rsid w:val="005305D9"/>
    <w:rsid w:val="0053197D"/>
    <w:rsid w:val="00532267"/>
    <w:rsid w:val="00534D96"/>
    <w:rsid w:val="00536561"/>
    <w:rsid w:val="00537556"/>
    <w:rsid w:val="00540980"/>
    <w:rsid w:val="00541181"/>
    <w:rsid w:val="005415C2"/>
    <w:rsid w:val="00542F35"/>
    <w:rsid w:val="005440B5"/>
    <w:rsid w:val="005446F5"/>
    <w:rsid w:val="0054552B"/>
    <w:rsid w:val="00545CD0"/>
    <w:rsid w:val="00546BFA"/>
    <w:rsid w:val="00546F77"/>
    <w:rsid w:val="00553917"/>
    <w:rsid w:val="00556692"/>
    <w:rsid w:val="00556EA3"/>
    <w:rsid w:val="005629A4"/>
    <w:rsid w:val="00564FD9"/>
    <w:rsid w:val="005664FC"/>
    <w:rsid w:val="00567D51"/>
    <w:rsid w:val="00571C10"/>
    <w:rsid w:val="00575C01"/>
    <w:rsid w:val="00580D3A"/>
    <w:rsid w:val="00581240"/>
    <w:rsid w:val="00581F78"/>
    <w:rsid w:val="00582C79"/>
    <w:rsid w:val="00593758"/>
    <w:rsid w:val="005957C9"/>
    <w:rsid w:val="005A0797"/>
    <w:rsid w:val="005A0FE9"/>
    <w:rsid w:val="005A14B8"/>
    <w:rsid w:val="005A1D29"/>
    <w:rsid w:val="005B060F"/>
    <w:rsid w:val="005B1B83"/>
    <w:rsid w:val="005B1C56"/>
    <w:rsid w:val="005B2FF2"/>
    <w:rsid w:val="005B4C23"/>
    <w:rsid w:val="005B7FD5"/>
    <w:rsid w:val="005C39BD"/>
    <w:rsid w:val="005C714F"/>
    <w:rsid w:val="005C7268"/>
    <w:rsid w:val="005D01FA"/>
    <w:rsid w:val="005D194C"/>
    <w:rsid w:val="005D2D6B"/>
    <w:rsid w:val="005D7BA7"/>
    <w:rsid w:val="005E0410"/>
    <w:rsid w:val="005E4DEE"/>
    <w:rsid w:val="005F23BA"/>
    <w:rsid w:val="005F6893"/>
    <w:rsid w:val="00604382"/>
    <w:rsid w:val="00615217"/>
    <w:rsid w:val="00615B8B"/>
    <w:rsid w:val="00616A0B"/>
    <w:rsid w:val="00620529"/>
    <w:rsid w:val="00621226"/>
    <w:rsid w:val="00627AA5"/>
    <w:rsid w:val="0063027A"/>
    <w:rsid w:val="006311C9"/>
    <w:rsid w:val="0063510D"/>
    <w:rsid w:val="006504A8"/>
    <w:rsid w:val="0065197A"/>
    <w:rsid w:val="0065300A"/>
    <w:rsid w:val="006603B3"/>
    <w:rsid w:val="00663BB6"/>
    <w:rsid w:val="00671032"/>
    <w:rsid w:val="00675A07"/>
    <w:rsid w:val="00677E20"/>
    <w:rsid w:val="006804E1"/>
    <w:rsid w:val="00693FEA"/>
    <w:rsid w:val="006A6D96"/>
    <w:rsid w:val="006A6ED1"/>
    <w:rsid w:val="006B2135"/>
    <w:rsid w:val="006B330E"/>
    <w:rsid w:val="006B4008"/>
    <w:rsid w:val="006B78B8"/>
    <w:rsid w:val="006C4A77"/>
    <w:rsid w:val="006C5979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48DB"/>
    <w:rsid w:val="00705EE8"/>
    <w:rsid w:val="00707E47"/>
    <w:rsid w:val="0071154D"/>
    <w:rsid w:val="0071592F"/>
    <w:rsid w:val="007162A6"/>
    <w:rsid w:val="007240BF"/>
    <w:rsid w:val="0072736F"/>
    <w:rsid w:val="007278BA"/>
    <w:rsid w:val="007317DC"/>
    <w:rsid w:val="00732720"/>
    <w:rsid w:val="007338FD"/>
    <w:rsid w:val="00733BA6"/>
    <w:rsid w:val="00734907"/>
    <w:rsid w:val="00741CB9"/>
    <w:rsid w:val="007470C5"/>
    <w:rsid w:val="007528DB"/>
    <w:rsid w:val="007538D0"/>
    <w:rsid w:val="00755237"/>
    <w:rsid w:val="00755D20"/>
    <w:rsid w:val="00766D40"/>
    <w:rsid w:val="007755FE"/>
    <w:rsid w:val="0077607B"/>
    <w:rsid w:val="007800BF"/>
    <w:rsid w:val="00782F0C"/>
    <w:rsid w:val="00784C77"/>
    <w:rsid w:val="00785D0B"/>
    <w:rsid w:val="00791AD2"/>
    <w:rsid w:val="00793142"/>
    <w:rsid w:val="007A02F0"/>
    <w:rsid w:val="007A1EB4"/>
    <w:rsid w:val="007A650E"/>
    <w:rsid w:val="007B06C0"/>
    <w:rsid w:val="007B08C6"/>
    <w:rsid w:val="007B20D7"/>
    <w:rsid w:val="007B5878"/>
    <w:rsid w:val="007C4503"/>
    <w:rsid w:val="007C4BD7"/>
    <w:rsid w:val="007D05AE"/>
    <w:rsid w:val="007D0693"/>
    <w:rsid w:val="007D3383"/>
    <w:rsid w:val="007D55C9"/>
    <w:rsid w:val="007E0A9A"/>
    <w:rsid w:val="007E1D4C"/>
    <w:rsid w:val="007E5947"/>
    <w:rsid w:val="007E76EB"/>
    <w:rsid w:val="007F5925"/>
    <w:rsid w:val="007F7A04"/>
    <w:rsid w:val="00807ED8"/>
    <w:rsid w:val="0082441F"/>
    <w:rsid w:val="00827937"/>
    <w:rsid w:val="00843FD8"/>
    <w:rsid w:val="008520B0"/>
    <w:rsid w:val="00853329"/>
    <w:rsid w:val="00853EC8"/>
    <w:rsid w:val="00854A4F"/>
    <w:rsid w:val="00855C23"/>
    <w:rsid w:val="00860C4B"/>
    <w:rsid w:val="00865326"/>
    <w:rsid w:val="008658BE"/>
    <w:rsid w:val="00871244"/>
    <w:rsid w:val="0087547F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141"/>
    <w:rsid w:val="008A7856"/>
    <w:rsid w:val="008A7D4C"/>
    <w:rsid w:val="008B437C"/>
    <w:rsid w:val="008B482A"/>
    <w:rsid w:val="008B4EE2"/>
    <w:rsid w:val="008C27DE"/>
    <w:rsid w:val="008C2A89"/>
    <w:rsid w:val="008C3FA4"/>
    <w:rsid w:val="008C5998"/>
    <w:rsid w:val="008C7040"/>
    <w:rsid w:val="008D2584"/>
    <w:rsid w:val="008E7178"/>
    <w:rsid w:val="008E7B16"/>
    <w:rsid w:val="008F30D2"/>
    <w:rsid w:val="008F3C3D"/>
    <w:rsid w:val="0090067E"/>
    <w:rsid w:val="00906D8D"/>
    <w:rsid w:val="00910D4F"/>
    <w:rsid w:val="0091277D"/>
    <w:rsid w:val="00921F53"/>
    <w:rsid w:val="0092620A"/>
    <w:rsid w:val="00926AEB"/>
    <w:rsid w:val="0092784F"/>
    <w:rsid w:val="00931C55"/>
    <w:rsid w:val="00934ACD"/>
    <w:rsid w:val="009353AD"/>
    <w:rsid w:val="00942C01"/>
    <w:rsid w:val="009439F6"/>
    <w:rsid w:val="00943CA8"/>
    <w:rsid w:val="0094453F"/>
    <w:rsid w:val="0094485F"/>
    <w:rsid w:val="00944D54"/>
    <w:rsid w:val="00947C44"/>
    <w:rsid w:val="00950D50"/>
    <w:rsid w:val="009521EF"/>
    <w:rsid w:val="009549B7"/>
    <w:rsid w:val="00956476"/>
    <w:rsid w:val="00956C68"/>
    <w:rsid w:val="009611AE"/>
    <w:rsid w:val="0096318C"/>
    <w:rsid w:val="00966E51"/>
    <w:rsid w:val="009733E3"/>
    <w:rsid w:val="00973699"/>
    <w:rsid w:val="009830F2"/>
    <w:rsid w:val="009842BA"/>
    <w:rsid w:val="00987262"/>
    <w:rsid w:val="00991AA3"/>
    <w:rsid w:val="00991E86"/>
    <w:rsid w:val="0099558A"/>
    <w:rsid w:val="00997F2E"/>
    <w:rsid w:val="009A0F7E"/>
    <w:rsid w:val="009A3BAD"/>
    <w:rsid w:val="009A46EF"/>
    <w:rsid w:val="009B0471"/>
    <w:rsid w:val="009B2CF5"/>
    <w:rsid w:val="009B4290"/>
    <w:rsid w:val="009B70D1"/>
    <w:rsid w:val="009C09E0"/>
    <w:rsid w:val="009C5074"/>
    <w:rsid w:val="009C6411"/>
    <w:rsid w:val="009D2E3C"/>
    <w:rsid w:val="009D3673"/>
    <w:rsid w:val="009D6C9B"/>
    <w:rsid w:val="009E1CBD"/>
    <w:rsid w:val="009E59F6"/>
    <w:rsid w:val="009F3244"/>
    <w:rsid w:val="009F3635"/>
    <w:rsid w:val="009F3D36"/>
    <w:rsid w:val="00A00C89"/>
    <w:rsid w:val="00A01FBE"/>
    <w:rsid w:val="00A02A27"/>
    <w:rsid w:val="00A0426C"/>
    <w:rsid w:val="00A04AA4"/>
    <w:rsid w:val="00A07443"/>
    <w:rsid w:val="00A0756C"/>
    <w:rsid w:val="00A0781B"/>
    <w:rsid w:val="00A07AA3"/>
    <w:rsid w:val="00A11CFC"/>
    <w:rsid w:val="00A219CF"/>
    <w:rsid w:val="00A233C1"/>
    <w:rsid w:val="00A266FC"/>
    <w:rsid w:val="00A31AD1"/>
    <w:rsid w:val="00A324C3"/>
    <w:rsid w:val="00A36203"/>
    <w:rsid w:val="00A36AF3"/>
    <w:rsid w:val="00A450BE"/>
    <w:rsid w:val="00A52C96"/>
    <w:rsid w:val="00A52CDB"/>
    <w:rsid w:val="00A55A61"/>
    <w:rsid w:val="00A61D4E"/>
    <w:rsid w:val="00A625D7"/>
    <w:rsid w:val="00A66BAF"/>
    <w:rsid w:val="00A71CBB"/>
    <w:rsid w:val="00A7406D"/>
    <w:rsid w:val="00A74510"/>
    <w:rsid w:val="00A7604E"/>
    <w:rsid w:val="00A76ACB"/>
    <w:rsid w:val="00A77BC1"/>
    <w:rsid w:val="00A8119F"/>
    <w:rsid w:val="00A813D3"/>
    <w:rsid w:val="00A84010"/>
    <w:rsid w:val="00A84601"/>
    <w:rsid w:val="00A86629"/>
    <w:rsid w:val="00A87635"/>
    <w:rsid w:val="00A916C8"/>
    <w:rsid w:val="00A918A7"/>
    <w:rsid w:val="00A93277"/>
    <w:rsid w:val="00A93361"/>
    <w:rsid w:val="00A9491F"/>
    <w:rsid w:val="00A95E75"/>
    <w:rsid w:val="00A96CD3"/>
    <w:rsid w:val="00A971D9"/>
    <w:rsid w:val="00A971E1"/>
    <w:rsid w:val="00AA1648"/>
    <w:rsid w:val="00AA2374"/>
    <w:rsid w:val="00AA23BF"/>
    <w:rsid w:val="00AA6EB7"/>
    <w:rsid w:val="00AA745B"/>
    <w:rsid w:val="00AA78C8"/>
    <w:rsid w:val="00AB13C9"/>
    <w:rsid w:val="00AB1472"/>
    <w:rsid w:val="00AB1A66"/>
    <w:rsid w:val="00AB4FE1"/>
    <w:rsid w:val="00AB7419"/>
    <w:rsid w:val="00AC07A7"/>
    <w:rsid w:val="00AC2516"/>
    <w:rsid w:val="00AC578E"/>
    <w:rsid w:val="00AC6740"/>
    <w:rsid w:val="00AD47AB"/>
    <w:rsid w:val="00AD5758"/>
    <w:rsid w:val="00AD68F2"/>
    <w:rsid w:val="00AE0417"/>
    <w:rsid w:val="00AE0D35"/>
    <w:rsid w:val="00AE12A9"/>
    <w:rsid w:val="00AE18F2"/>
    <w:rsid w:val="00AE3D3B"/>
    <w:rsid w:val="00AE7B45"/>
    <w:rsid w:val="00AF6A8E"/>
    <w:rsid w:val="00B032BA"/>
    <w:rsid w:val="00B03AF6"/>
    <w:rsid w:val="00B10A98"/>
    <w:rsid w:val="00B12C1F"/>
    <w:rsid w:val="00B16EE0"/>
    <w:rsid w:val="00B16F9B"/>
    <w:rsid w:val="00B21EC0"/>
    <w:rsid w:val="00B22FBF"/>
    <w:rsid w:val="00B26E5A"/>
    <w:rsid w:val="00B27836"/>
    <w:rsid w:val="00B278D0"/>
    <w:rsid w:val="00B27BA5"/>
    <w:rsid w:val="00B3798B"/>
    <w:rsid w:val="00B42B38"/>
    <w:rsid w:val="00B43FAE"/>
    <w:rsid w:val="00B50FE7"/>
    <w:rsid w:val="00B526F4"/>
    <w:rsid w:val="00B54435"/>
    <w:rsid w:val="00B55FBA"/>
    <w:rsid w:val="00B56C4D"/>
    <w:rsid w:val="00B6164F"/>
    <w:rsid w:val="00B65253"/>
    <w:rsid w:val="00B67964"/>
    <w:rsid w:val="00B706C5"/>
    <w:rsid w:val="00B74610"/>
    <w:rsid w:val="00B77932"/>
    <w:rsid w:val="00B811F4"/>
    <w:rsid w:val="00B8315E"/>
    <w:rsid w:val="00B92159"/>
    <w:rsid w:val="00B93F04"/>
    <w:rsid w:val="00B9455A"/>
    <w:rsid w:val="00B9594C"/>
    <w:rsid w:val="00B95BCF"/>
    <w:rsid w:val="00BA0162"/>
    <w:rsid w:val="00BA0742"/>
    <w:rsid w:val="00BA40E5"/>
    <w:rsid w:val="00BB0BD9"/>
    <w:rsid w:val="00BB2D9C"/>
    <w:rsid w:val="00BB3379"/>
    <w:rsid w:val="00BC155B"/>
    <w:rsid w:val="00BC20A1"/>
    <w:rsid w:val="00BC3A17"/>
    <w:rsid w:val="00BC3BC3"/>
    <w:rsid w:val="00BC7F1F"/>
    <w:rsid w:val="00BD533F"/>
    <w:rsid w:val="00BE4F30"/>
    <w:rsid w:val="00BF05A7"/>
    <w:rsid w:val="00BF45AD"/>
    <w:rsid w:val="00BF507A"/>
    <w:rsid w:val="00C010D7"/>
    <w:rsid w:val="00C011C1"/>
    <w:rsid w:val="00C041D6"/>
    <w:rsid w:val="00C04669"/>
    <w:rsid w:val="00C05C68"/>
    <w:rsid w:val="00C068FE"/>
    <w:rsid w:val="00C06F0A"/>
    <w:rsid w:val="00C12054"/>
    <w:rsid w:val="00C20591"/>
    <w:rsid w:val="00C21299"/>
    <w:rsid w:val="00C21C51"/>
    <w:rsid w:val="00C239FF"/>
    <w:rsid w:val="00C24602"/>
    <w:rsid w:val="00C274C4"/>
    <w:rsid w:val="00C31CF1"/>
    <w:rsid w:val="00C33641"/>
    <w:rsid w:val="00C35C21"/>
    <w:rsid w:val="00C41135"/>
    <w:rsid w:val="00C43C75"/>
    <w:rsid w:val="00C60BC2"/>
    <w:rsid w:val="00C61C48"/>
    <w:rsid w:val="00C6549B"/>
    <w:rsid w:val="00C65EEE"/>
    <w:rsid w:val="00C6628B"/>
    <w:rsid w:val="00C714CC"/>
    <w:rsid w:val="00C74362"/>
    <w:rsid w:val="00C77932"/>
    <w:rsid w:val="00C77E51"/>
    <w:rsid w:val="00C8236D"/>
    <w:rsid w:val="00C83726"/>
    <w:rsid w:val="00C87423"/>
    <w:rsid w:val="00C92467"/>
    <w:rsid w:val="00C93BDF"/>
    <w:rsid w:val="00C93D54"/>
    <w:rsid w:val="00C967F2"/>
    <w:rsid w:val="00C97D8A"/>
    <w:rsid w:val="00CA26B6"/>
    <w:rsid w:val="00CA37C6"/>
    <w:rsid w:val="00CB19D8"/>
    <w:rsid w:val="00CB65E3"/>
    <w:rsid w:val="00CC13CF"/>
    <w:rsid w:val="00CC234B"/>
    <w:rsid w:val="00CC25D9"/>
    <w:rsid w:val="00CC42F5"/>
    <w:rsid w:val="00CC57B6"/>
    <w:rsid w:val="00CC7BAE"/>
    <w:rsid w:val="00CD2319"/>
    <w:rsid w:val="00CD35EE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179E"/>
    <w:rsid w:val="00D008CD"/>
    <w:rsid w:val="00D01059"/>
    <w:rsid w:val="00D02D05"/>
    <w:rsid w:val="00D03176"/>
    <w:rsid w:val="00D1507F"/>
    <w:rsid w:val="00D23B32"/>
    <w:rsid w:val="00D338BC"/>
    <w:rsid w:val="00D37508"/>
    <w:rsid w:val="00D3793D"/>
    <w:rsid w:val="00D46AD2"/>
    <w:rsid w:val="00D52F42"/>
    <w:rsid w:val="00D53EA2"/>
    <w:rsid w:val="00D54559"/>
    <w:rsid w:val="00D628E2"/>
    <w:rsid w:val="00D63476"/>
    <w:rsid w:val="00D66C50"/>
    <w:rsid w:val="00D67DAF"/>
    <w:rsid w:val="00D70852"/>
    <w:rsid w:val="00D80C5B"/>
    <w:rsid w:val="00D82AF8"/>
    <w:rsid w:val="00D83F1B"/>
    <w:rsid w:val="00D85570"/>
    <w:rsid w:val="00D87E60"/>
    <w:rsid w:val="00D9232B"/>
    <w:rsid w:val="00DA3D1D"/>
    <w:rsid w:val="00DA3E86"/>
    <w:rsid w:val="00DA6406"/>
    <w:rsid w:val="00DA682C"/>
    <w:rsid w:val="00DA7FFA"/>
    <w:rsid w:val="00DB0AA2"/>
    <w:rsid w:val="00DB2A6B"/>
    <w:rsid w:val="00DB684F"/>
    <w:rsid w:val="00DB6C62"/>
    <w:rsid w:val="00DC2E94"/>
    <w:rsid w:val="00DD0B0D"/>
    <w:rsid w:val="00DD0BC4"/>
    <w:rsid w:val="00DD1AB8"/>
    <w:rsid w:val="00DD1D3C"/>
    <w:rsid w:val="00DD417F"/>
    <w:rsid w:val="00DD48CE"/>
    <w:rsid w:val="00DE4D8E"/>
    <w:rsid w:val="00DE60F4"/>
    <w:rsid w:val="00DF494F"/>
    <w:rsid w:val="00E00C89"/>
    <w:rsid w:val="00E01CAB"/>
    <w:rsid w:val="00E0385C"/>
    <w:rsid w:val="00E0612C"/>
    <w:rsid w:val="00E11AE9"/>
    <w:rsid w:val="00E13776"/>
    <w:rsid w:val="00E13A0A"/>
    <w:rsid w:val="00E153E6"/>
    <w:rsid w:val="00E163D7"/>
    <w:rsid w:val="00E170EC"/>
    <w:rsid w:val="00E2106C"/>
    <w:rsid w:val="00E24788"/>
    <w:rsid w:val="00E258DE"/>
    <w:rsid w:val="00E262C0"/>
    <w:rsid w:val="00E27BFA"/>
    <w:rsid w:val="00E30BC1"/>
    <w:rsid w:val="00E3159C"/>
    <w:rsid w:val="00E33129"/>
    <w:rsid w:val="00E350CE"/>
    <w:rsid w:val="00E376A3"/>
    <w:rsid w:val="00E4036C"/>
    <w:rsid w:val="00E43A31"/>
    <w:rsid w:val="00E45C88"/>
    <w:rsid w:val="00E47CDC"/>
    <w:rsid w:val="00E54846"/>
    <w:rsid w:val="00E57D68"/>
    <w:rsid w:val="00E601EF"/>
    <w:rsid w:val="00E61462"/>
    <w:rsid w:val="00E62C15"/>
    <w:rsid w:val="00E66C46"/>
    <w:rsid w:val="00E67C06"/>
    <w:rsid w:val="00E74C50"/>
    <w:rsid w:val="00E75E8D"/>
    <w:rsid w:val="00E76CF7"/>
    <w:rsid w:val="00E77821"/>
    <w:rsid w:val="00E8147F"/>
    <w:rsid w:val="00E8677B"/>
    <w:rsid w:val="00E87B6B"/>
    <w:rsid w:val="00E9652C"/>
    <w:rsid w:val="00EA1BAA"/>
    <w:rsid w:val="00EA1EDB"/>
    <w:rsid w:val="00EB4910"/>
    <w:rsid w:val="00EC1058"/>
    <w:rsid w:val="00ED149F"/>
    <w:rsid w:val="00ED2456"/>
    <w:rsid w:val="00ED3D74"/>
    <w:rsid w:val="00ED4C69"/>
    <w:rsid w:val="00ED629A"/>
    <w:rsid w:val="00EE145C"/>
    <w:rsid w:val="00EE2921"/>
    <w:rsid w:val="00EE48E2"/>
    <w:rsid w:val="00EF3A2E"/>
    <w:rsid w:val="00F05881"/>
    <w:rsid w:val="00F05FB8"/>
    <w:rsid w:val="00F10320"/>
    <w:rsid w:val="00F11A54"/>
    <w:rsid w:val="00F14193"/>
    <w:rsid w:val="00F16158"/>
    <w:rsid w:val="00F179D6"/>
    <w:rsid w:val="00F253FB"/>
    <w:rsid w:val="00F25C53"/>
    <w:rsid w:val="00F358CC"/>
    <w:rsid w:val="00F42FFD"/>
    <w:rsid w:val="00F53C00"/>
    <w:rsid w:val="00F6172C"/>
    <w:rsid w:val="00F67437"/>
    <w:rsid w:val="00F707F8"/>
    <w:rsid w:val="00F714C2"/>
    <w:rsid w:val="00F748A6"/>
    <w:rsid w:val="00F8501C"/>
    <w:rsid w:val="00F8706F"/>
    <w:rsid w:val="00F8745F"/>
    <w:rsid w:val="00F907BD"/>
    <w:rsid w:val="00F91F99"/>
    <w:rsid w:val="00FA2C9D"/>
    <w:rsid w:val="00FA2FBF"/>
    <w:rsid w:val="00FA5EE4"/>
    <w:rsid w:val="00FA6C16"/>
    <w:rsid w:val="00FA7010"/>
    <w:rsid w:val="00FA7B65"/>
    <w:rsid w:val="00FB0274"/>
    <w:rsid w:val="00FB1E41"/>
    <w:rsid w:val="00FB24E5"/>
    <w:rsid w:val="00FB508E"/>
    <w:rsid w:val="00FB7869"/>
    <w:rsid w:val="00FC370F"/>
    <w:rsid w:val="00FC3B47"/>
    <w:rsid w:val="00FC5385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00FF3B86"/>
    <w:rsid w:val="2B6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D28D8B"/>
  <w15:chartTrackingRefBased/>
  <w15:docId w15:val="{D3E41780-05B5-4881-AA2F-D7F8E4D9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2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2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3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350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50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50"/>
    <w:rPr>
      <w:rFonts w:ascii="Segoe UI" w:hAnsi="Segoe UI" w:cs="Segoe UI"/>
      <w:sz w:val="18"/>
      <w:szCs w:val="18"/>
      <w:lang w:val="en-GB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E145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43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28743863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3%20Technic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AE313EBFC41BD99CF0CBDA67F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E12D-C005-48A9-BFED-CECA4DF06900}"/>
      </w:docPartPr>
      <w:docPartBody>
        <w:p w:rsidR="00F4546D" w:rsidRDefault="001962A9">
          <w:pPr>
            <w:pStyle w:val="DF0AE313EBFC41BD99CF0CBDA67FEAA1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B4345DE53B5047EDB35452BAE9FE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3B14-1AC8-411B-B8A0-C8A4BE395713}"/>
      </w:docPartPr>
      <w:docPartBody>
        <w:p w:rsidR="00F4546D" w:rsidRDefault="001962A9">
          <w:pPr>
            <w:pStyle w:val="B4345DE53B5047EDB35452BAE9FE7DFE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130524EF59B1462E82387D6B975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5E3-2C2F-444F-BFC4-AFBBBEF94E7B}"/>
      </w:docPartPr>
      <w:docPartBody>
        <w:p w:rsidR="00F4546D" w:rsidRDefault="001962A9">
          <w:pPr>
            <w:pStyle w:val="130524EF59B1462E82387D6B9758A6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DB236BE92C324E12BE84427FF7F4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7971-0E32-440D-AA7F-89F405B8C23F}"/>
      </w:docPartPr>
      <w:docPartBody>
        <w:p w:rsidR="00F4546D" w:rsidRDefault="001962A9">
          <w:pPr>
            <w:pStyle w:val="DB236BE92C324E12BE84427FF7F45106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3C5CD4514CA458F81969BCC6DD1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E338-93DB-4E65-BE76-D7BFF34B6FD3}"/>
      </w:docPartPr>
      <w:docPartBody>
        <w:p w:rsidR="00F4546D" w:rsidRDefault="001962A9">
          <w:pPr>
            <w:pStyle w:val="13C5CD4514CA458F81969BCC6DD15FD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EF12373D9EEE4A1BAF6BB6106CED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48D3-69F7-4A83-88C4-B775A4744769}"/>
      </w:docPartPr>
      <w:docPartBody>
        <w:p w:rsidR="00CA6829" w:rsidRDefault="00F65EA8" w:rsidP="00F65EA8">
          <w:pPr>
            <w:pStyle w:val="EF12373D9EEE4A1BAF6BB6106CEDD84E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0B62DC14CB684E3C883D5A6085D5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8169-CD62-4C0C-A7C8-7CE937D47E50}"/>
      </w:docPartPr>
      <w:docPartBody>
        <w:p w:rsidR="00CA6829" w:rsidRDefault="00F65EA8" w:rsidP="00F65EA8">
          <w:pPr>
            <w:pStyle w:val="0B62DC14CB684E3C883D5A6085D5DF34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887533613E944509930636FA397F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5C33-08E6-449F-BD32-D04BAFE898AA}"/>
      </w:docPartPr>
      <w:docPartBody>
        <w:p w:rsidR="00CA6829" w:rsidRDefault="00F65EA8" w:rsidP="00F65EA8">
          <w:pPr>
            <w:pStyle w:val="887533613E944509930636FA397FB748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911604D5C2154FE4BF749FDB44C8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9D1F-E587-4CBA-86C6-0704762AC468}"/>
      </w:docPartPr>
      <w:docPartBody>
        <w:p w:rsidR="000461C4" w:rsidRDefault="00142993" w:rsidP="00142993">
          <w:pPr>
            <w:pStyle w:val="911604D5C2154FE4BF749FDB44C8C15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1FCB6579431F4D8B930B41F44006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547D-038E-40B0-BC30-46A1D38BC7DE}"/>
      </w:docPartPr>
      <w:docPartBody>
        <w:p w:rsidR="000461C4" w:rsidRDefault="00142993" w:rsidP="00142993">
          <w:pPr>
            <w:pStyle w:val="1FCB6579431F4D8B930B41F440064B1C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AB"/>
    <w:rsid w:val="000461C4"/>
    <w:rsid w:val="00142993"/>
    <w:rsid w:val="001962A9"/>
    <w:rsid w:val="002720C3"/>
    <w:rsid w:val="003F54AB"/>
    <w:rsid w:val="00662783"/>
    <w:rsid w:val="009C3639"/>
    <w:rsid w:val="00AB007D"/>
    <w:rsid w:val="00CA6829"/>
    <w:rsid w:val="00D22876"/>
    <w:rsid w:val="00F4546D"/>
    <w:rsid w:val="00F65EA8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F0AE313EBFC41BD99CF0CBDA67FEAA1">
    <w:name w:val="DF0AE313EBFC41BD99CF0CBDA67FEAA1"/>
  </w:style>
  <w:style w:type="paragraph" w:customStyle="1" w:styleId="B4345DE53B5047EDB35452BAE9FE7DFE">
    <w:name w:val="B4345DE53B5047EDB35452BAE9FE7DFE"/>
  </w:style>
  <w:style w:type="character" w:styleId="PlaceholderText">
    <w:name w:val="Placeholder Text"/>
    <w:basedOn w:val="DefaultParagraphFont"/>
    <w:uiPriority w:val="99"/>
    <w:semiHidden/>
    <w:rsid w:val="00142993"/>
    <w:rPr>
      <w:color w:val="808080"/>
    </w:rPr>
  </w:style>
  <w:style w:type="paragraph" w:customStyle="1" w:styleId="594BEE1E0A684C3E91FCCD8F8FD9D55E">
    <w:name w:val="594BEE1E0A684C3E91FCCD8F8FD9D55E"/>
  </w:style>
  <w:style w:type="paragraph" w:customStyle="1" w:styleId="C1B7BAE1672E4C9D9C433AD762212392">
    <w:name w:val="C1B7BAE1672E4C9D9C433AD762212392"/>
  </w:style>
  <w:style w:type="paragraph" w:customStyle="1" w:styleId="573C7C9868974A668568B3905BE328C2">
    <w:name w:val="573C7C9868974A668568B3905BE328C2"/>
  </w:style>
  <w:style w:type="paragraph" w:customStyle="1" w:styleId="130524EF59B1462E82387D6B9758A6DC">
    <w:name w:val="130524EF59B1462E82387D6B9758A6DC"/>
  </w:style>
  <w:style w:type="paragraph" w:customStyle="1" w:styleId="DB236BE92C324E12BE84427FF7F45106">
    <w:name w:val="DB236BE92C324E12BE84427FF7F45106"/>
  </w:style>
  <w:style w:type="paragraph" w:customStyle="1" w:styleId="13C5CD4514CA458F81969BCC6DD15FDC">
    <w:name w:val="13C5CD4514CA458F81969BCC6DD15FDC"/>
  </w:style>
  <w:style w:type="paragraph" w:customStyle="1" w:styleId="05C19FDE36384BAC8A5E6FF095133B9B">
    <w:name w:val="05C19FDE36384BAC8A5E6FF095133B9B"/>
  </w:style>
  <w:style w:type="paragraph" w:customStyle="1" w:styleId="4F15E7EDF8AA46658DA15E269D2C81FD">
    <w:name w:val="4F15E7EDF8AA46658DA15E269D2C81FD"/>
  </w:style>
  <w:style w:type="paragraph" w:customStyle="1" w:styleId="6F8B22C804074B47BE5046BAD7B941A3">
    <w:name w:val="6F8B22C804074B47BE5046BAD7B941A3"/>
  </w:style>
  <w:style w:type="paragraph" w:customStyle="1" w:styleId="ED71998936E84ACA96C33F82BE616193">
    <w:name w:val="ED71998936E84ACA96C33F82BE616193"/>
  </w:style>
  <w:style w:type="paragraph" w:customStyle="1" w:styleId="368FE07A51FB4F54BCE0FA07B64E85BC">
    <w:name w:val="368FE07A51FB4F54BCE0FA07B64E85BC"/>
  </w:style>
  <w:style w:type="paragraph" w:customStyle="1" w:styleId="BF2DB69A79D6410B99609C150ACE3EAB">
    <w:name w:val="BF2DB69A79D6410B99609C150ACE3EAB"/>
  </w:style>
  <w:style w:type="paragraph" w:customStyle="1" w:styleId="FFBA63EAFA454CDDADD346231778E69E">
    <w:name w:val="FFBA63EAFA454CDDADD346231778E69E"/>
    <w:rsid w:val="003F54AB"/>
  </w:style>
  <w:style w:type="paragraph" w:customStyle="1" w:styleId="41051E13E31242E699A8F22CE545E9EE">
    <w:name w:val="41051E13E31242E699A8F22CE545E9EE"/>
    <w:rsid w:val="003F54AB"/>
  </w:style>
  <w:style w:type="paragraph" w:customStyle="1" w:styleId="DABF2F4FE73A4A4BADA8CB2B9E3440C9">
    <w:name w:val="DABF2F4FE73A4A4BADA8CB2B9E3440C9"/>
    <w:rsid w:val="003F54AB"/>
  </w:style>
  <w:style w:type="paragraph" w:customStyle="1" w:styleId="B85E9E3A09E641329B2C1143F841D88B">
    <w:name w:val="B85E9E3A09E641329B2C1143F841D88B"/>
    <w:rsid w:val="003F54AB"/>
  </w:style>
  <w:style w:type="paragraph" w:customStyle="1" w:styleId="A109263DCF23451E9DA70D13234809CB">
    <w:name w:val="A109263DCF23451E9DA70D13234809CB"/>
    <w:rsid w:val="003F54AB"/>
  </w:style>
  <w:style w:type="paragraph" w:customStyle="1" w:styleId="87D9FA4369824BBF8F9F23BFBD65C057">
    <w:name w:val="87D9FA4369824BBF8F9F23BFBD65C057"/>
    <w:rsid w:val="003F54AB"/>
  </w:style>
  <w:style w:type="paragraph" w:customStyle="1" w:styleId="727CD00CF3E04102BA19168F34642D98">
    <w:name w:val="727CD00CF3E04102BA19168F34642D98"/>
    <w:rsid w:val="003F54AB"/>
  </w:style>
  <w:style w:type="paragraph" w:customStyle="1" w:styleId="A9DB5DFBD0B64E1C9F19C24B529A3352">
    <w:name w:val="A9DB5DFBD0B64E1C9F19C24B529A3352"/>
    <w:rsid w:val="00F4546D"/>
  </w:style>
  <w:style w:type="paragraph" w:customStyle="1" w:styleId="05D33209D9C34EDC94B57F118E4B5724">
    <w:name w:val="05D33209D9C34EDC94B57F118E4B5724"/>
    <w:rsid w:val="00F4546D"/>
  </w:style>
  <w:style w:type="paragraph" w:customStyle="1" w:styleId="6F54706C5E62478B9278595BDC75D553">
    <w:name w:val="6F54706C5E62478B9278595BDC75D553"/>
    <w:rsid w:val="00F4546D"/>
  </w:style>
  <w:style w:type="paragraph" w:customStyle="1" w:styleId="F0DB513F6AAB4E47AA6F8DBA315FD4BB">
    <w:name w:val="F0DB513F6AAB4E47AA6F8DBA315FD4BB"/>
    <w:rsid w:val="002720C3"/>
  </w:style>
  <w:style w:type="paragraph" w:customStyle="1" w:styleId="74C68E6448564CF6B9DC473064AC7ECF">
    <w:name w:val="74C68E6448564CF6B9DC473064AC7ECF"/>
    <w:rsid w:val="002720C3"/>
  </w:style>
  <w:style w:type="paragraph" w:customStyle="1" w:styleId="F489D4DCEA2241C48E4EDE282ED3CB8D">
    <w:name w:val="F489D4DCEA2241C48E4EDE282ED3CB8D"/>
    <w:rsid w:val="002720C3"/>
  </w:style>
  <w:style w:type="paragraph" w:customStyle="1" w:styleId="FBF755FB927D487E98BA8211BD1EFA0F">
    <w:name w:val="FBF755FB927D487E98BA8211BD1EFA0F"/>
    <w:rsid w:val="002720C3"/>
  </w:style>
  <w:style w:type="paragraph" w:customStyle="1" w:styleId="EF12373D9EEE4A1BAF6BB6106CEDD84E">
    <w:name w:val="EF12373D9EEE4A1BAF6BB6106CEDD84E"/>
    <w:rsid w:val="00F65EA8"/>
  </w:style>
  <w:style w:type="paragraph" w:customStyle="1" w:styleId="0B62DC14CB684E3C883D5A6085D5DF34">
    <w:name w:val="0B62DC14CB684E3C883D5A6085D5DF34"/>
    <w:rsid w:val="00F65EA8"/>
  </w:style>
  <w:style w:type="paragraph" w:customStyle="1" w:styleId="887533613E944509930636FA397FB748">
    <w:name w:val="887533613E944509930636FA397FB748"/>
    <w:rsid w:val="00F65EA8"/>
  </w:style>
  <w:style w:type="paragraph" w:customStyle="1" w:styleId="911604D5C2154FE4BF749FDB44C8C15A">
    <w:name w:val="911604D5C2154FE4BF749FDB44C8C15A"/>
    <w:rsid w:val="00142993"/>
  </w:style>
  <w:style w:type="paragraph" w:customStyle="1" w:styleId="1FCB6579431F4D8B930B41F440064B1C">
    <w:name w:val="1FCB6579431F4D8B930B41F440064B1C"/>
    <w:rsid w:val="00142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4A26-DCC0-40FF-8D3D-A76AA2B4F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0ABBD-9AA9-4863-B8F9-6D75C3637F91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C0AD007-771C-47BB-BF05-122F54FC6FD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0a83f04-1db9-450e-ac24-0ed006e48e14"/>
    <ds:schemaRef ds:uri="ebf3a512-83e7-4a4e-ba83-a25be0ab1cfb"/>
  </ds:schemaRefs>
</ds:datastoreItem>
</file>

<file path=customXml/itemProps4.xml><?xml version="1.0" encoding="utf-8"?>
<ds:datastoreItem xmlns:ds="http://schemas.openxmlformats.org/officeDocument/2006/customXml" ds:itemID="{A2F925E6-8DAF-034B-9A60-0AAD22D452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a3%20Technical%20Specifications%20170419.dotx</Template>
  <TotalTime>160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67</cp:revision>
  <cp:lastPrinted>2017-12-11T09:08:00Z</cp:lastPrinted>
  <dcterms:created xsi:type="dcterms:W3CDTF">2018-11-27T12:25:00Z</dcterms:created>
  <dcterms:modified xsi:type="dcterms:W3CDTF">2018-12-19T13:30:00Z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